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46530" w14:textId="128DF489" w:rsidR="00C14EA3" w:rsidRPr="0027374A"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7374A">
        <w:rPr>
          <w:rFonts w:ascii="Arial" w:eastAsia="Arial Unicode MS" w:hAnsi="Arial" w:cs="Arial"/>
          <w:b/>
          <w:bCs/>
          <w:sz w:val="24"/>
        </w:rPr>
        <w:t>3GPP TSG-WG SA2 Meeting #1</w:t>
      </w:r>
      <w:r w:rsidR="00AF6618">
        <w:rPr>
          <w:rFonts w:ascii="Arial" w:eastAsia="Arial Unicode MS" w:hAnsi="Arial" w:cs="Arial"/>
          <w:b/>
          <w:bCs/>
          <w:sz w:val="24"/>
        </w:rPr>
        <w:t>70</w:t>
      </w:r>
      <w:r w:rsidRPr="0027374A">
        <w:rPr>
          <w:rFonts w:ascii="Arial" w:eastAsia="Arial Unicode MS" w:hAnsi="Arial" w:cs="Arial"/>
          <w:b/>
          <w:bCs/>
          <w:sz w:val="24"/>
        </w:rPr>
        <w:tab/>
      </w:r>
      <w:r w:rsidR="00766AB6" w:rsidRPr="00766AB6">
        <w:rPr>
          <w:rFonts w:ascii="Arial" w:eastAsia="Arial Unicode MS" w:hAnsi="Arial" w:cs="Arial"/>
          <w:b/>
          <w:bCs/>
          <w:i/>
          <w:sz w:val="28"/>
        </w:rPr>
        <w:t>S2-2506369</w:t>
      </w:r>
      <w:bookmarkStart w:id="0" w:name="_GoBack"/>
      <w:bookmarkEnd w:id="0"/>
    </w:p>
    <w:p w14:paraId="6EEAB142" w14:textId="17587ACA" w:rsidR="00C14EA3" w:rsidRPr="0027374A" w:rsidRDefault="00605D7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05D73">
        <w:rPr>
          <w:rFonts w:ascii="Arial" w:eastAsia="Arial Unicode MS" w:hAnsi="Arial" w:cs="Arial"/>
          <w:b/>
          <w:bCs/>
          <w:sz w:val="24"/>
        </w:rPr>
        <w:t>Goteborg, Sweden</w:t>
      </w:r>
      <w:r w:rsidR="00B829D5" w:rsidRPr="0027374A">
        <w:rPr>
          <w:rFonts w:ascii="Arial" w:eastAsia="Arial Unicode MS" w:hAnsi="Arial" w:cs="Arial"/>
          <w:b/>
          <w:bCs/>
          <w:sz w:val="24"/>
        </w:rPr>
        <w:t xml:space="preserve">, </w:t>
      </w:r>
      <w:r w:rsidR="00AF6618">
        <w:rPr>
          <w:rFonts w:ascii="Arial" w:eastAsia="Arial Unicode MS" w:hAnsi="Arial" w:cs="Arial"/>
          <w:b/>
          <w:bCs/>
          <w:sz w:val="24"/>
        </w:rPr>
        <w:t>25</w:t>
      </w:r>
      <w:r w:rsidR="00B829D5" w:rsidRPr="0027374A">
        <w:rPr>
          <w:rFonts w:ascii="Arial" w:eastAsia="Arial Unicode MS" w:hAnsi="Arial" w:cs="Arial"/>
          <w:b/>
          <w:bCs/>
          <w:sz w:val="24"/>
          <w:vertAlign w:val="superscript"/>
        </w:rPr>
        <w:t>th</w:t>
      </w:r>
      <w:r w:rsidR="00B829D5" w:rsidRPr="0027374A">
        <w:rPr>
          <w:rFonts w:ascii="Arial" w:eastAsia="Arial Unicode MS" w:hAnsi="Arial" w:cs="Arial"/>
          <w:b/>
          <w:bCs/>
          <w:sz w:val="24"/>
        </w:rPr>
        <w:t xml:space="preserve"> </w:t>
      </w:r>
      <w:r w:rsidR="00AF6618">
        <w:rPr>
          <w:rFonts w:ascii="Arial" w:eastAsia="Arial Unicode MS" w:hAnsi="Arial" w:cs="Arial"/>
          <w:b/>
          <w:bCs/>
          <w:sz w:val="24"/>
        </w:rPr>
        <w:t>August</w:t>
      </w:r>
      <w:r w:rsidR="00B829D5" w:rsidRPr="0027374A">
        <w:rPr>
          <w:rFonts w:ascii="Arial" w:eastAsia="Arial Unicode MS" w:hAnsi="Arial" w:cs="Arial"/>
          <w:b/>
          <w:bCs/>
          <w:sz w:val="24"/>
        </w:rPr>
        <w:t xml:space="preserve"> – 2</w:t>
      </w:r>
      <w:r w:rsidR="00AF6618">
        <w:rPr>
          <w:rFonts w:ascii="Arial" w:eastAsia="Arial Unicode MS" w:hAnsi="Arial" w:cs="Arial"/>
          <w:b/>
          <w:bCs/>
          <w:sz w:val="24"/>
        </w:rPr>
        <w:t>9</w:t>
      </w:r>
      <w:r w:rsidR="00AF6618">
        <w:rPr>
          <w:rFonts w:ascii="Arial" w:eastAsia="Arial Unicode MS" w:hAnsi="Arial" w:cs="Arial"/>
          <w:b/>
          <w:bCs/>
          <w:sz w:val="24"/>
          <w:vertAlign w:val="superscript"/>
        </w:rPr>
        <w:t>th</w:t>
      </w:r>
      <w:r w:rsidR="00B829D5" w:rsidRPr="0027374A">
        <w:rPr>
          <w:rFonts w:ascii="Arial" w:eastAsia="Arial Unicode MS" w:hAnsi="Arial" w:cs="Arial"/>
          <w:b/>
          <w:bCs/>
          <w:sz w:val="24"/>
        </w:rPr>
        <w:t xml:space="preserve"> </w:t>
      </w:r>
      <w:r w:rsidR="00AF6618">
        <w:rPr>
          <w:rFonts w:ascii="Arial" w:eastAsia="Arial Unicode MS" w:hAnsi="Arial" w:cs="Arial"/>
          <w:b/>
          <w:bCs/>
          <w:sz w:val="24"/>
        </w:rPr>
        <w:t>August</w:t>
      </w:r>
      <w:r w:rsidR="00B829D5" w:rsidRPr="0027374A">
        <w:rPr>
          <w:rFonts w:ascii="Arial" w:eastAsia="Arial Unicode MS" w:hAnsi="Arial" w:cs="Arial"/>
          <w:b/>
          <w:bCs/>
          <w:sz w:val="24"/>
        </w:rPr>
        <w:t>, 2025</w:t>
      </w:r>
      <w:r w:rsidR="00C14EA3" w:rsidRPr="0027374A">
        <w:rPr>
          <w:rFonts w:ascii="Arial" w:eastAsia="Arial Unicode MS" w:hAnsi="Arial" w:cs="Arial"/>
          <w:b/>
          <w:bCs/>
        </w:rPr>
        <w:tab/>
      </w:r>
    </w:p>
    <w:p w14:paraId="7A0BBC3A" w14:textId="77777777" w:rsidR="00A24F28" w:rsidRPr="0027374A" w:rsidRDefault="00A24F28" w:rsidP="00A24F28">
      <w:pPr>
        <w:rPr>
          <w:rFonts w:ascii="Arial" w:hAnsi="Arial" w:cs="Arial"/>
        </w:rPr>
      </w:pPr>
    </w:p>
    <w:p w14:paraId="2F4104C4" w14:textId="181D4EA0" w:rsidR="00772F47" w:rsidRPr="0027374A" w:rsidRDefault="00A24F28" w:rsidP="00A24F28">
      <w:pPr>
        <w:ind w:left="2127" w:hanging="2127"/>
        <w:rPr>
          <w:rFonts w:ascii="Arial" w:hAnsi="Arial" w:cs="Arial"/>
          <w:b/>
        </w:rPr>
      </w:pPr>
      <w:r w:rsidRPr="0027374A">
        <w:rPr>
          <w:rFonts w:ascii="Arial" w:hAnsi="Arial" w:cs="Arial"/>
          <w:b/>
        </w:rPr>
        <w:t>Source:</w:t>
      </w:r>
      <w:r w:rsidRPr="0027374A">
        <w:rPr>
          <w:rFonts w:ascii="Arial" w:hAnsi="Arial" w:cs="Arial"/>
          <w:b/>
        </w:rPr>
        <w:tab/>
      </w:r>
      <w:r w:rsidR="00F150D7">
        <w:rPr>
          <w:rFonts w:ascii="Arial" w:hAnsi="Arial" w:cs="Arial"/>
          <w:b/>
        </w:rPr>
        <w:t>China Telecom</w:t>
      </w:r>
    </w:p>
    <w:p w14:paraId="6C60AB3E" w14:textId="27467148" w:rsidR="007C2972" w:rsidRPr="0027374A" w:rsidRDefault="00A24F28" w:rsidP="00A24F28">
      <w:pPr>
        <w:ind w:left="2127" w:hanging="2127"/>
        <w:rPr>
          <w:rFonts w:ascii="Arial" w:hAnsi="Arial" w:cs="Arial"/>
          <w:b/>
        </w:rPr>
      </w:pPr>
      <w:r w:rsidRPr="0027374A">
        <w:rPr>
          <w:rFonts w:ascii="Arial" w:hAnsi="Arial" w:cs="Arial"/>
          <w:b/>
        </w:rPr>
        <w:t>Title:</w:t>
      </w:r>
      <w:r w:rsidRPr="0027374A">
        <w:rPr>
          <w:rFonts w:ascii="Arial" w:hAnsi="Arial" w:cs="Arial"/>
          <w:b/>
        </w:rPr>
        <w:tab/>
      </w:r>
      <w:r w:rsidR="00970CE4" w:rsidRPr="00970CE4">
        <w:rPr>
          <w:rFonts w:ascii="Arial" w:hAnsi="Arial" w:cs="Arial"/>
          <w:b/>
        </w:rPr>
        <w:t>23.700-</w:t>
      </w:r>
      <w:r w:rsidR="00970CE4">
        <w:rPr>
          <w:rFonts w:ascii="Arial" w:hAnsi="Arial" w:cs="Arial"/>
          <w:b/>
        </w:rPr>
        <w:t>30</w:t>
      </w:r>
      <w:r w:rsidR="00970CE4" w:rsidRPr="00970CE4">
        <w:rPr>
          <w:rFonts w:ascii="Arial" w:hAnsi="Arial" w:cs="Arial"/>
          <w:b/>
        </w:rPr>
        <w:t>: New Key Iss</w:t>
      </w:r>
      <w:r w:rsidR="004F5F04">
        <w:rPr>
          <w:rFonts w:ascii="Arial" w:hAnsi="Arial" w:cs="Arial"/>
          <w:b/>
        </w:rPr>
        <w:t>ue</w:t>
      </w:r>
      <w:r w:rsidR="002D6C9E">
        <w:rPr>
          <w:rFonts w:ascii="Arial" w:hAnsi="Arial" w:cs="Arial"/>
          <w:b/>
        </w:rPr>
        <w:t xml:space="preserve"> proposal for WT#2</w:t>
      </w:r>
    </w:p>
    <w:p w14:paraId="539653C5" w14:textId="77777777" w:rsidR="00A24F28" w:rsidRPr="0027374A" w:rsidRDefault="002A3C41" w:rsidP="00A24F28">
      <w:pPr>
        <w:ind w:left="2127" w:hanging="2127"/>
        <w:rPr>
          <w:rFonts w:ascii="Arial" w:hAnsi="Arial" w:cs="Arial"/>
          <w:b/>
        </w:rPr>
      </w:pPr>
      <w:r w:rsidRPr="0027374A">
        <w:rPr>
          <w:rFonts w:ascii="Arial" w:hAnsi="Arial" w:cs="Arial"/>
          <w:b/>
        </w:rPr>
        <w:t>Document for:</w:t>
      </w:r>
      <w:r w:rsidRPr="0027374A">
        <w:rPr>
          <w:rFonts w:ascii="Arial" w:hAnsi="Arial" w:cs="Arial"/>
          <w:b/>
        </w:rPr>
        <w:tab/>
      </w:r>
      <w:r w:rsidR="00A24F28" w:rsidRPr="0027374A">
        <w:rPr>
          <w:rFonts w:ascii="Arial" w:hAnsi="Arial" w:cs="Arial"/>
          <w:b/>
        </w:rPr>
        <w:t>Approval</w:t>
      </w:r>
    </w:p>
    <w:p w14:paraId="49189C49" w14:textId="74B2A3F1" w:rsidR="00A24F28" w:rsidRPr="0027374A" w:rsidRDefault="008F7D6D" w:rsidP="00A24F28">
      <w:pPr>
        <w:ind w:left="2127" w:hanging="2127"/>
        <w:rPr>
          <w:rFonts w:ascii="Arial" w:hAnsi="Arial" w:cs="Arial"/>
          <w:b/>
        </w:rPr>
      </w:pPr>
      <w:r w:rsidRPr="0027374A">
        <w:rPr>
          <w:rFonts w:ascii="Arial" w:hAnsi="Arial" w:cs="Arial"/>
          <w:b/>
        </w:rPr>
        <w:t>Agenda Item:</w:t>
      </w:r>
      <w:r w:rsidRPr="0027374A">
        <w:rPr>
          <w:rFonts w:ascii="Arial" w:hAnsi="Arial" w:cs="Arial"/>
          <w:b/>
        </w:rPr>
        <w:tab/>
      </w:r>
      <w:r w:rsidR="00F150D7">
        <w:rPr>
          <w:rFonts w:ascii="Arial" w:hAnsi="Arial" w:cs="Arial"/>
          <w:b/>
        </w:rPr>
        <w:t>20.5.1</w:t>
      </w:r>
    </w:p>
    <w:p w14:paraId="50306FB0" w14:textId="468CA04A" w:rsidR="00A24F28" w:rsidRPr="0027374A" w:rsidRDefault="00A24F28" w:rsidP="00A24F28">
      <w:pPr>
        <w:ind w:left="2127" w:hanging="2127"/>
        <w:rPr>
          <w:rFonts w:ascii="Arial" w:hAnsi="Arial" w:cs="Arial"/>
          <w:b/>
        </w:rPr>
      </w:pPr>
      <w:r w:rsidRPr="0027374A">
        <w:rPr>
          <w:rFonts w:ascii="Arial" w:hAnsi="Arial" w:cs="Arial"/>
          <w:b/>
        </w:rPr>
        <w:t>Work Item / Release:</w:t>
      </w:r>
      <w:r w:rsidRPr="0027374A">
        <w:rPr>
          <w:rFonts w:ascii="Arial" w:hAnsi="Arial" w:cs="Arial"/>
          <w:b/>
        </w:rPr>
        <w:tab/>
      </w:r>
      <w:r w:rsidR="00F150D7" w:rsidRPr="00F150D7">
        <w:rPr>
          <w:rFonts w:ascii="Arial" w:hAnsi="Arial" w:cs="Arial"/>
          <w:b/>
        </w:rPr>
        <w:t>FS_AmbientIoT_Ph2_ARC</w:t>
      </w:r>
      <w:r w:rsidR="00A76141" w:rsidRPr="0027374A">
        <w:rPr>
          <w:rFonts w:ascii="Arial" w:hAnsi="Arial" w:cs="Arial"/>
          <w:b/>
        </w:rPr>
        <w:t xml:space="preserve"> </w:t>
      </w:r>
      <w:r w:rsidR="00F150D7">
        <w:rPr>
          <w:rFonts w:ascii="Arial" w:hAnsi="Arial" w:cs="Arial"/>
          <w:b/>
        </w:rPr>
        <w:t>/ Rel-20</w:t>
      </w:r>
    </w:p>
    <w:p w14:paraId="6D39A49A" w14:textId="1A1BE911" w:rsidR="00EF48DB" w:rsidRPr="0027374A" w:rsidRDefault="00AF3369" w:rsidP="00EC53AC">
      <w:pPr>
        <w:jc w:val="both"/>
        <w:rPr>
          <w:rFonts w:ascii="Arial" w:hAnsi="Arial" w:cs="Arial"/>
          <w:i/>
        </w:rPr>
      </w:pPr>
      <w:r w:rsidRPr="00AF3369">
        <w:rPr>
          <w:rFonts w:ascii="Arial" w:hAnsi="Arial" w:cs="Arial"/>
          <w:i/>
        </w:rPr>
        <w:t>Abstract: This is a new key issue proposal related to WT#2 in th</w:t>
      </w:r>
      <w:r>
        <w:rPr>
          <w:rFonts w:ascii="Arial" w:hAnsi="Arial" w:cs="Arial"/>
          <w:i/>
        </w:rPr>
        <w:t xml:space="preserve">e R20 Ambient IoT SID </w:t>
      </w:r>
      <w:r w:rsidRPr="00AF3369">
        <w:rPr>
          <w:rFonts w:ascii="Arial" w:hAnsi="Arial" w:cs="Arial"/>
          <w:i/>
        </w:rPr>
        <w:t>SP-250834</w:t>
      </w:r>
      <w:r w:rsidR="00F53CEC" w:rsidRPr="0027374A">
        <w:rPr>
          <w:rFonts w:ascii="Arial" w:hAnsi="Arial" w:cs="Arial"/>
          <w:i/>
        </w:rPr>
        <w:t>.</w:t>
      </w:r>
    </w:p>
    <w:p w14:paraId="576C96D7" w14:textId="77777777" w:rsidR="00A93620" w:rsidRPr="0027374A" w:rsidRDefault="00B3593E" w:rsidP="00B3593E">
      <w:pPr>
        <w:pStyle w:val="1"/>
      </w:pPr>
      <w:r w:rsidRPr="0027374A">
        <w:t xml:space="preserve">1. </w:t>
      </w:r>
      <w:r w:rsidR="00305F20" w:rsidRPr="0027374A">
        <w:t>Introduction</w:t>
      </w:r>
      <w:r w:rsidR="00BE6AFC" w:rsidRPr="0027374A">
        <w:t>/Discussion</w:t>
      </w:r>
    </w:p>
    <w:p w14:paraId="7BE38959" w14:textId="44C4855F" w:rsidR="00DF0A26" w:rsidRDefault="004F5F04" w:rsidP="008754B1">
      <w:pPr>
        <w:jc w:val="both"/>
        <w:rPr>
          <w:lang w:eastAsia="zh-CN"/>
        </w:rPr>
      </w:pPr>
      <w:r w:rsidRPr="004F5F04">
        <w:rPr>
          <w:lang w:eastAsia="zh-CN"/>
        </w:rPr>
        <w:t>Based on the SID objective (SP-250834), the following work task shall be studied:</w:t>
      </w:r>
    </w:p>
    <w:p w14:paraId="56E66053" w14:textId="77777777" w:rsidR="002D6C9E" w:rsidRPr="00EA7389" w:rsidRDefault="002D6C9E" w:rsidP="002D6C9E">
      <w:pPr>
        <w:pStyle w:val="B1"/>
      </w:pPr>
      <w:r w:rsidRPr="00EA7389">
        <w:rPr>
          <w:b/>
          <w:bCs/>
        </w:rPr>
        <w:t>WT#2: Study the support of DO-A Capable AIoT Devices</w:t>
      </w:r>
      <w:r w:rsidRPr="00EA7389">
        <w:t>, including:</w:t>
      </w:r>
    </w:p>
    <w:p w14:paraId="5F0A2BCA" w14:textId="77777777" w:rsidR="002D6C9E" w:rsidRPr="00EA7389" w:rsidRDefault="002D6C9E" w:rsidP="002D6C9E">
      <w:pPr>
        <w:pStyle w:val="B2"/>
      </w:pPr>
      <w:r w:rsidRPr="00EA7389">
        <w:t>-</w:t>
      </w:r>
      <w:r w:rsidRPr="00EA7389">
        <w:tab/>
        <w:t>Support of the AIoT Device informing the network of its presence autonomously (e.g., an AIoT Device initiated registration-like procedure).</w:t>
      </w:r>
    </w:p>
    <w:p w14:paraId="243EC3D8" w14:textId="77777777" w:rsidR="002D6C9E" w:rsidRPr="00EA7389" w:rsidRDefault="002D6C9E" w:rsidP="002D6C9E">
      <w:pPr>
        <w:pStyle w:val="B2"/>
      </w:pPr>
      <w:r w:rsidRPr="00EA7389">
        <w:t>-</w:t>
      </w:r>
      <w:r w:rsidRPr="00EA7389">
        <w:tab/>
        <w:t>Support for an autonomous AIoT Device originated procedure to send data to the AIOTF, and support for routing the received data by AIOTF.</w:t>
      </w:r>
    </w:p>
    <w:p w14:paraId="16EBF8AF" w14:textId="77777777" w:rsidR="002D6C9E" w:rsidRPr="00EA7389" w:rsidRDefault="002D6C9E" w:rsidP="002D6C9E">
      <w:pPr>
        <w:pStyle w:val="B2"/>
      </w:pPr>
      <w:r w:rsidRPr="00EA7389">
        <w:t>-</w:t>
      </w:r>
      <w:r w:rsidRPr="00EA7389">
        <w:tab/>
        <w:t>Naiotf and Nnef interface enhancements to provide the data received from an AIoT Device to the AF.</w:t>
      </w:r>
    </w:p>
    <w:p w14:paraId="75B0026D" w14:textId="77777777" w:rsidR="002D6C9E" w:rsidRPr="00EA7389" w:rsidRDefault="002D6C9E" w:rsidP="002D6C9E">
      <w:pPr>
        <w:pStyle w:val="NO"/>
        <w:rPr>
          <w:rFonts w:eastAsia="Yu Mincho"/>
        </w:rPr>
      </w:pPr>
      <w:r w:rsidRPr="00EA7389">
        <w:t>NOTE 4:</w:t>
      </w:r>
      <w:r w:rsidRPr="00EA7389">
        <w:tab/>
        <w:t>topology 2 aspect of WT#2 has dependency on WT#1.</w:t>
      </w:r>
    </w:p>
    <w:p w14:paraId="6D5D2111" w14:textId="76086052" w:rsidR="00BF2703" w:rsidRPr="0027374A" w:rsidRDefault="00BF2703" w:rsidP="008754B1">
      <w:pPr>
        <w:jc w:val="both"/>
        <w:rPr>
          <w:lang w:eastAsia="zh-CN"/>
        </w:rPr>
      </w:pPr>
      <w:r w:rsidRPr="0027374A">
        <w:rPr>
          <w:lang w:eastAsia="zh-CN"/>
        </w:rPr>
        <w:t xml:space="preserve">This pCR provides </w:t>
      </w:r>
      <w:r w:rsidR="004F5F04" w:rsidRPr="004F5F04">
        <w:rPr>
          <w:lang w:eastAsia="zh-CN"/>
        </w:rPr>
        <w:t>a new Key</w:t>
      </w:r>
      <w:r w:rsidR="004F5F04">
        <w:rPr>
          <w:lang w:eastAsia="zh-CN"/>
        </w:rPr>
        <w:t xml:space="preserve"> Issue corresponding to this WT</w:t>
      </w:r>
      <w:r w:rsidRPr="004F5F04">
        <w:rPr>
          <w:lang w:eastAsia="zh-CN"/>
        </w:rPr>
        <w:t>.</w:t>
      </w:r>
    </w:p>
    <w:p w14:paraId="631913F7" w14:textId="77777777" w:rsidR="00CA6115" w:rsidRPr="0027374A" w:rsidRDefault="00CA6115" w:rsidP="00CA6115">
      <w:pPr>
        <w:pStyle w:val="1"/>
      </w:pPr>
      <w:r w:rsidRPr="0027374A">
        <w:t>2. Text Proposal</w:t>
      </w:r>
    </w:p>
    <w:p w14:paraId="541FD5A7" w14:textId="47C59802" w:rsidR="00CA6115" w:rsidRPr="0027374A" w:rsidRDefault="004F5F04" w:rsidP="008754B1">
      <w:pPr>
        <w:jc w:val="both"/>
        <w:rPr>
          <w:lang w:eastAsia="zh-CN"/>
        </w:rPr>
      </w:pPr>
      <w:r w:rsidRPr="004F5F04">
        <w:rPr>
          <w:lang w:eastAsia="zh-CN"/>
        </w:rPr>
        <w:t>It is proposed to capture the fol</w:t>
      </w:r>
      <w:r>
        <w:rPr>
          <w:lang w:eastAsia="zh-CN"/>
        </w:rPr>
        <w:t>lowing changes vs. TR 23.700-30</w:t>
      </w:r>
      <w:r w:rsidR="00F40EE5" w:rsidRPr="0027374A">
        <w:rPr>
          <w:lang w:eastAsia="zh-CN"/>
        </w:rPr>
        <w:t>.</w:t>
      </w:r>
    </w:p>
    <w:p w14:paraId="3E624E8C" w14:textId="36B3D407" w:rsidR="00971263" w:rsidRPr="0027374A" w:rsidRDefault="004F5F04" w:rsidP="009712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4F5F04">
        <w:rPr>
          <w:rFonts w:ascii="Arial" w:hAnsi="Arial" w:cs="Arial"/>
          <w:color w:val="FF0000"/>
          <w:sz w:val="28"/>
          <w:szCs w:val="28"/>
        </w:rPr>
        <w:t>* * * * First change (all new texts)* * * *</w:t>
      </w:r>
    </w:p>
    <w:p w14:paraId="35791F0A" w14:textId="77777777" w:rsidR="00F7494B" w:rsidRPr="00F7494B" w:rsidRDefault="00F7494B" w:rsidP="00F7494B">
      <w:pPr>
        <w:keepNext/>
        <w:keepLines/>
        <w:pBdr>
          <w:top w:val="single" w:sz="12" w:space="3" w:color="auto"/>
        </w:pBdr>
        <w:spacing w:before="240"/>
        <w:ind w:left="1134" w:hanging="1134"/>
        <w:outlineLvl w:val="0"/>
        <w:rPr>
          <w:rFonts w:ascii="Arial" w:hAnsi="Arial"/>
          <w:color w:val="auto"/>
          <w:sz w:val="36"/>
        </w:rPr>
      </w:pPr>
      <w:r w:rsidRPr="00F7494B">
        <w:rPr>
          <w:rFonts w:ascii="Arial" w:hAnsi="Arial"/>
          <w:color w:val="auto"/>
          <w:sz w:val="36"/>
        </w:rPr>
        <w:t>5</w:t>
      </w:r>
      <w:r w:rsidRPr="00F7494B">
        <w:rPr>
          <w:rFonts w:ascii="Arial" w:hAnsi="Arial"/>
          <w:color w:val="auto"/>
          <w:sz w:val="36"/>
        </w:rPr>
        <w:tab/>
        <w:t>Key Issues</w:t>
      </w:r>
    </w:p>
    <w:p w14:paraId="02A89535" w14:textId="087507FD" w:rsidR="00F7494B" w:rsidRPr="00F7494B" w:rsidRDefault="00F7494B" w:rsidP="00F7494B">
      <w:pPr>
        <w:keepNext/>
        <w:keepLines/>
        <w:spacing w:before="180"/>
        <w:ind w:left="1134" w:hanging="1134"/>
        <w:outlineLvl w:val="1"/>
        <w:rPr>
          <w:rFonts w:ascii="Arial" w:hAnsi="Arial"/>
          <w:color w:val="auto"/>
          <w:sz w:val="32"/>
        </w:rPr>
      </w:pPr>
      <w:r w:rsidRPr="00F7494B">
        <w:rPr>
          <w:rFonts w:ascii="Arial" w:hAnsi="Arial" w:hint="eastAsia"/>
          <w:color w:val="auto"/>
          <w:sz w:val="32"/>
          <w:lang w:eastAsia="zh-CN"/>
        </w:rPr>
        <w:t>5</w:t>
      </w:r>
      <w:r w:rsidRPr="00F7494B">
        <w:rPr>
          <w:rFonts w:ascii="Arial" w:hAnsi="Arial"/>
          <w:color w:val="auto"/>
          <w:sz w:val="32"/>
          <w:lang w:eastAsia="zh-CN"/>
        </w:rPr>
        <w:t>.X</w:t>
      </w:r>
      <w:r w:rsidRPr="00F7494B">
        <w:rPr>
          <w:rFonts w:ascii="Arial" w:hAnsi="Arial"/>
          <w:color w:val="auto"/>
          <w:sz w:val="32"/>
          <w:lang w:eastAsia="zh-CN"/>
        </w:rPr>
        <w:tab/>
        <w:t>Key Issue #X</w:t>
      </w:r>
      <w:r w:rsidRPr="00F7494B">
        <w:rPr>
          <w:rFonts w:ascii="Arial" w:hAnsi="Arial" w:hint="eastAsia"/>
          <w:color w:val="auto"/>
          <w:sz w:val="32"/>
          <w:lang w:eastAsia="zh-CN"/>
        </w:rPr>
        <w:t>:</w:t>
      </w:r>
      <w:r w:rsidRPr="00F7494B">
        <w:rPr>
          <w:rFonts w:ascii="Arial" w:hAnsi="Arial"/>
          <w:color w:val="auto"/>
          <w:sz w:val="32"/>
          <w:lang w:eastAsia="zh-CN"/>
        </w:rPr>
        <w:t xml:space="preserve"> </w:t>
      </w:r>
      <w:r w:rsidR="003D59A2" w:rsidRPr="003D59A2">
        <w:rPr>
          <w:rFonts w:ascii="Arial" w:hAnsi="Arial"/>
          <w:color w:val="auto"/>
          <w:sz w:val="32"/>
        </w:rPr>
        <w:t>support of DO-A Capable AIoT Devices</w:t>
      </w:r>
    </w:p>
    <w:p w14:paraId="1870CC2D" w14:textId="77777777" w:rsidR="00F7494B" w:rsidRPr="00F7494B" w:rsidRDefault="00F7494B" w:rsidP="00F7494B">
      <w:pPr>
        <w:keepNext/>
        <w:keepLines/>
        <w:spacing w:before="120"/>
        <w:ind w:left="1134" w:hanging="1134"/>
        <w:outlineLvl w:val="2"/>
        <w:rPr>
          <w:rFonts w:ascii="Arial" w:hAnsi="Arial"/>
          <w:color w:val="auto"/>
          <w:sz w:val="28"/>
          <w:lang w:eastAsia="zh-CN"/>
        </w:rPr>
      </w:pPr>
      <w:r w:rsidRPr="00F7494B">
        <w:rPr>
          <w:rFonts w:ascii="Arial" w:hAnsi="Arial" w:hint="eastAsia"/>
          <w:color w:val="auto"/>
          <w:sz w:val="28"/>
          <w:lang w:eastAsia="zh-CN"/>
        </w:rPr>
        <w:t>5</w:t>
      </w:r>
      <w:r w:rsidRPr="00F7494B">
        <w:rPr>
          <w:rFonts w:ascii="Arial" w:hAnsi="Arial"/>
          <w:color w:val="auto"/>
          <w:sz w:val="28"/>
          <w:lang w:eastAsia="zh-CN"/>
        </w:rPr>
        <w:t>.X.1</w:t>
      </w:r>
      <w:r w:rsidRPr="00F7494B">
        <w:rPr>
          <w:rFonts w:ascii="Arial" w:hAnsi="Arial"/>
          <w:color w:val="auto"/>
          <w:sz w:val="28"/>
          <w:lang w:eastAsia="zh-CN"/>
        </w:rPr>
        <w:tab/>
        <w:t>Description</w:t>
      </w:r>
    </w:p>
    <w:p w14:paraId="3A559D7D" w14:textId="642365A0" w:rsidR="00F7494B" w:rsidRPr="00F7494B" w:rsidRDefault="00F7494B" w:rsidP="00F7494B">
      <w:r w:rsidRPr="00F7494B">
        <w:t xml:space="preserve">This Key Issue pertains to </w:t>
      </w:r>
      <w:r w:rsidR="00C67060" w:rsidRPr="00C67060">
        <w:t>support of DO-A Capable AIoT Devices</w:t>
      </w:r>
      <w:r w:rsidRPr="00F7494B">
        <w:t>.</w:t>
      </w:r>
    </w:p>
    <w:p w14:paraId="20F27569" w14:textId="3CAF91B2" w:rsidR="00F7494B" w:rsidRPr="001F2FA5" w:rsidRDefault="00F7494B" w:rsidP="00F7494B">
      <w:pPr>
        <w:rPr>
          <w:rFonts w:eastAsia="MS Mincho"/>
        </w:rPr>
      </w:pPr>
      <w:r w:rsidRPr="00F7494B">
        <w:t>Considering that</w:t>
      </w:r>
      <w:r w:rsidR="00834CF8">
        <w:t xml:space="preserve"> </w:t>
      </w:r>
      <w:r w:rsidR="001F2FA5">
        <w:t xml:space="preserve">DO-A Capability is a new feature of </w:t>
      </w:r>
      <w:r w:rsidR="001F2FA5" w:rsidRPr="00C67060">
        <w:t>AIoT Devices</w:t>
      </w:r>
      <w:r w:rsidR="001F2FA5">
        <w:t xml:space="preserve">, the </w:t>
      </w:r>
      <w:r w:rsidR="001F2FA5" w:rsidRPr="00C67060">
        <w:t>DO-A Capable AIoT Devices</w:t>
      </w:r>
      <w:r w:rsidR="001F2FA5">
        <w:t xml:space="preserve"> </w:t>
      </w:r>
      <w:r w:rsidR="00752330">
        <w:t>may</w:t>
      </w:r>
      <w:r w:rsidR="001F2FA5" w:rsidRPr="001F2FA5">
        <w:t xml:space="preserve"> informing the network of its presence autonomously (e.g., an AIoT Device initiated registration-like procedure)</w:t>
      </w:r>
      <w:r w:rsidR="001F2FA5">
        <w:t xml:space="preserve"> or autonomously </w:t>
      </w:r>
      <w:r w:rsidR="001F2FA5" w:rsidRPr="001F2FA5">
        <w:t>originated procedure to send data to the AIOTF</w:t>
      </w:r>
      <w:r w:rsidR="001F2FA5">
        <w:t xml:space="preserve"> or AF. So the existing solutions may not be suitable. </w:t>
      </w:r>
    </w:p>
    <w:p w14:paraId="471199FD" w14:textId="77777777" w:rsidR="00F7494B" w:rsidRPr="00F7494B" w:rsidRDefault="00F7494B" w:rsidP="00F7494B">
      <w:r w:rsidRPr="00F7494B">
        <w:t>Based on the above consideration, the aspects to be studied in this key issue include:</w:t>
      </w:r>
    </w:p>
    <w:p w14:paraId="73CCE5A9" w14:textId="620670E9" w:rsidR="00C105ED" w:rsidRPr="00C105ED" w:rsidRDefault="00C105ED" w:rsidP="009F27A7">
      <w:pPr>
        <w:pStyle w:val="af0"/>
        <w:numPr>
          <w:ilvl w:val="0"/>
          <w:numId w:val="28"/>
        </w:numPr>
        <w:rPr>
          <w:rFonts w:eastAsia="MS Mincho"/>
        </w:rPr>
      </w:pPr>
      <w:r>
        <w:rPr>
          <w:rFonts w:eastAsiaTheme="minorEastAsia" w:hint="eastAsia"/>
          <w:lang w:eastAsia="zh-CN"/>
        </w:rPr>
        <w:t>S</w:t>
      </w:r>
      <w:r>
        <w:rPr>
          <w:rFonts w:eastAsiaTheme="minorEastAsia"/>
          <w:lang w:eastAsia="zh-CN"/>
        </w:rPr>
        <w:t xml:space="preserve">tudy when and how the </w:t>
      </w:r>
      <w:r w:rsidRPr="00C67060">
        <w:t>DO-A Capable AIoT Devices</w:t>
      </w:r>
      <w:r w:rsidRPr="00C105ED">
        <w:t xml:space="preserve"> </w:t>
      </w:r>
      <w:r w:rsidRPr="001F2FA5">
        <w:t>informing the network of its presence autonomously</w:t>
      </w:r>
      <w:r w:rsidR="00A44836">
        <w:t xml:space="preserve"> and DOA Capable</w:t>
      </w:r>
      <w:r>
        <w:t>;</w:t>
      </w:r>
    </w:p>
    <w:p w14:paraId="2440D9F9" w14:textId="3A533E42" w:rsidR="00F30AD7" w:rsidRPr="00F13C7C" w:rsidRDefault="00C105ED" w:rsidP="00367C97">
      <w:pPr>
        <w:pStyle w:val="af0"/>
        <w:numPr>
          <w:ilvl w:val="0"/>
          <w:numId w:val="28"/>
        </w:numPr>
        <w:rPr>
          <w:rFonts w:eastAsia="MS Mincho"/>
        </w:rPr>
      </w:pPr>
      <w:r>
        <w:rPr>
          <w:rFonts w:eastAsiaTheme="minorEastAsia" w:hint="eastAsia"/>
          <w:lang w:eastAsia="zh-CN"/>
        </w:rPr>
        <w:t>S</w:t>
      </w:r>
      <w:r>
        <w:rPr>
          <w:rFonts w:eastAsiaTheme="minorEastAsia"/>
          <w:lang w:eastAsia="zh-CN"/>
        </w:rPr>
        <w:t xml:space="preserve">tudy when and how the </w:t>
      </w:r>
      <w:r w:rsidRPr="00C67060">
        <w:t>DO-A Capable AIoT Devices</w:t>
      </w:r>
      <w:r>
        <w:t xml:space="preserve"> autonomously </w:t>
      </w:r>
      <w:r w:rsidRPr="001F2FA5">
        <w:t>originated procedure to send data to the AIOTF</w:t>
      </w:r>
      <w:r>
        <w:t xml:space="preserve"> or AF;</w:t>
      </w:r>
    </w:p>
    <w:p w14:paraId="26884458" w14:textId="412F4677" w:rsidR="00F13C7C" w:rsidRPr="00F13C7C" w:rsidRDefault="00F13C7C" w:rsidP="00F13C7C">
      <w:pPr>
        <w:pStyle w:val="af0"/>
        <w:numPr>
          <w:ilvl w:val="0"/>
          <w:numId w:val="28"/>
        </w:numPr>
      </w:pPr>
      <w:r>
        <w:t>Study how the DOA information transfer for AIoT Device, related system functionality and AF, including the DOA informaiton transfer for an AIoT Device and for a group of AIoT Device</w:t>
      </w:r>
      <w:r w:rsidR="00DB191A">
        <w:t>s</w:t>
      </w:r>
      <w:r>
        <w:rPr>
          <w:rFonts w:asciiTheme="minorEastAsia" w:eastAsiaTheme="minorEastAsia" w:hAnsiTheme="minorEastAsia" w:hint="eastAsia"/>
          <w:lang w:eastAsia="zh-CN"/>
        </w:rPr>
        <w:t>.</w:t>
      </w:r>
    </w:p>
    <w:p w14:paraId="6E2345B9" w14:textId="4AAE2C7C" w:rsidR="00F40231" w:rsidRPr="00F40231" w:rsidRDefault="00557E9E" w:rsidP="00557E9E">
      <w:r>
        <w:lastRenderedPageBreak/>
        <w:t>N</w:t>
      </w:r>
      <w:r w:rsidR="00755CBC">
        <w:t>OTE</w:t>
      </w:r>
      <w:r>
        <w:t xml:space="preserve"> : </w:t>
      </w:r>
      <w:r w:rsidR="00C00D80">
        <w:t>ALL a</w:t>
      </w:r>
      <w:r w:rsidR="00F40231" w:rsidRPr="00F40231">
        <w:t>bove key issues apply to topology 1 and topology 2.</w:t>
      </w:r>
    </w:p>
    <w:p w14:paraId="03ACC620" w14:textId="7B365C04" w:rsidR="00CA089A" w:rsidRPr="00323B35" w:rsidRDefault="00CA089A" w:rsidP="00894F1D">
      <w:pPr>
        <w:rPr>
          <w:rFonts w:eastAsia="MS Mincho"/>
          <w:lang w:eastAsia="en-US"/>
        </w:rPr>
      </w:pPr>
    </w:p>
    <w:p w14:paraId="16395EDE" w14:textId="77777777" w:rsidR="00CA089A" w:rsidRPr="006F0B4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7374A">
        <w:rPr>
          <w:rFonts w:ascii="Arial" w:hAnsi="Arial" w:cs="Arial"/>
          <w:color w:val="FF0000"/>
          <w:sz w:val="28"/>
          <w:szCs w:val="28"/>
        </w:rPr>
        <w:t xml:space="preserve">* * * * </w:t>
      </w:r>
      <w:r w:rsidRPr="0027374A">
        <w:rPr>
          <w:rFonts w:ascii="Arial" w:hAnsi="Arial" w:cs="Arial"/>
          <w:color w:val="FF0000"/>
          <w:sz w:val="28"/>
          <w:szCs w:val="28"/>
          <w:lang w:eastAsia="zh-CN"/>
        </w:rPr>
        <w:t>End of</w:t>
      </w:r>
      <w:r w:rsidRPr="0027374A">
        <w:rPr>
          <w:rFonts w:ascii="Arial" w:hAnsi="Arial" w:cs="Arial"/>
          <w:color w:val="FF0000"/>
          <w:sz w:val="28"/>
          <w:szCs w:val="28"/>
        </w:rPr>
        <w:t xml:space="preserve"> changes * * * *</w:t>
      </w:r>
      <w:bookmarkEnd w:id="1"/>
    </w:p>
    <w:sectPr w:rsidR="00CA089A" w:rsidRPr="006F0B49">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0F4EE" w14:textId="77777777" w:rsidR="00CB7A5F" w:rsidRDefault="00CB7A5F">
      <w:r>
        <w:separator/>
      </w:r>
    </w:p>
    <w:p w14:paraId="0FC105C3" w14:textId="77777777" w:rsidR="00CB7A5F" w:rsidRDefault="00CB7A5F"/>
  </w:endnote>
  <w:endnote w:type="continuationSeparator" w:id="0">
    <w:p w14:paraId="4CE45ABC" w14:textId="77777777" w:rsidR="00CB7A5F" w:rsidRDefault="00CB7A5F">
      <w:r>
        <w:continuationSeparator/>
      </w:r>
    </w:p>
    <w:p w14:paraId="6F79BFA0" w14:textId="77777777" w:rsidR="00CB7A5F" w:rsidRDefault="00CB7A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27D8E" w14:textId="77777777" w:rsidR="00CB7A5F" w:rsidRDefault="00CB7A5F">
      <w:r>
        <w:separator/>
      </w:r>
    </w:p>
    <w:p w14:paraId="0DF7AC4C" w14:textId="77777777" w:rsidR="00CB7A5F" w:rsidRDefault="00CB7A5F"/>
  </w:footnote>
  <w:footnote w:type="continuationSeparator" w:id="0">
    <w:p w14:paraId="2B0B8BE8" w14:textId="77777777" w:rsidR="00CB7A5F" w:rsidRDefault="00CB7A5F">
      <w:r>
        <w:continuationSeparator/>
      </w:r>
    </w:p>
    <w:p w14:paraId="75031D6B" w14:textId="77777777" w:rsidR="00CB7A5F" w:rsidRDefault="00CB7A5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0E0AD393"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66AB6">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5pt;height:17.5pt" o:bullet="t">
        <v:imagedata r:id="rId1" o:title="art7234"/>
      </v:shape>
    </w:pict>
  </w:numPicBullet>
  <w:abstractNum w:abstractNumId="0" w15:restartNumberingAfterBreak="0">
    <w:nsid w:val="FFFFFF7C"/>
    <w:multiLevelType w:val="singleLevel"/>
    <w:tmpl w:val="B5FE5E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D2C1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BA70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5E4D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114A6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9417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589A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A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F027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EBE2A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125FFF"/>
    <w:multiLevelType w:val="hybridMultilevel"/>
    <w:tmpl w:val="E95CF338"/>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C32A0"/>
    <w:multiLevelType w:val="hybridMultilevel"/>
    <w:tmpl w:val="0270FF8C"/>
    <w:lvl w:ilvl="0" w:tplc="62D05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9B5D1B"/>
    <w:multiLevelType w:val="hybridMultilevel"/>
    <w:tmpl w:val="31F297F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F3116E"/>
    <w:multiLevelType w:val="hybridMultilevel"/>
    <w:tmpl w:val="BAEA5356"/>
    <w:lvl w:ilvl="0" w:tplc="82C8CA8C">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2"/>
  </w:num>
  <w:num w:numId="4">
    <w:abstractNumId w:val="14"/>
  </w:num>
  <w:num w:numId="5">
    <w:abstractNumId w:val="22"/>
  </w:num>
  <w:num w:numId="6">
    <w:abstractNumId w:val="27"/>
  </w:num>
  <w:num w:numId="7">
    <w:abstractNumId w:val="18"/>
  </w:num>
  <w:num w:numId="8">
    <w:abstractNumId w:val="21"/>
  </w:num>
  <w:num w:numId="9">
    <w:abstractNumId w:val="25"/>
  </w:num>
  <w:num w:numId="10">
    <w:abstractNumId w:val="28"/>
  </w:num>
  <w:num w:numId="11">
    <w:abstractNumId w:val="19"/>
  </w:num>
  <w:num w:numId="12">
    <w:abstractNumId w:val="10"/>
  </w:num>
  <w:num w:numId="13">
    <w:abstractNumId w:val="13"/>
  </w:num>
  <w:num w:numId="14">
    <w:abstractNumId w:val="20"/>
  </w:num>
  <w:num w:numId="15">
    <w:abstractNumId w:val="26"/>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3"/>
  </w:num>
  <w:num w:numId="27">
    <w:abstractNumId w:val="16"/>
  </w:num>
  <w:num w:numId="28">
    <w:abstractNumId w:val="11"/>
  </w:num>
  <w:num w:numId="29">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4CB"/>
    <w:rsid w:val="00012561"/>
    <w:rsid w:val="0001336E"/>
    <w:rsid w:val="00013850"/>
    <w:rsid w:val="00013CD6"/>
    <w:rsid w:val="0001400A"/>
    <w:rsid w:val="000150DA"/>
    <w:rsid w:val="000153C3"/>
    <w:rsid w:val="00016A41"/>
    <w:rsid w:val="000220E9"/>
    <w:rsid w:val="00022DD2"/>
    <w:rsid w:val="00023565"/>
    <w:rsid w:val="00024628"/>
    <w:rsid w:val="00024798"/>
    <w:rsid w:val="000268FB"/>
    <w:rsid w:val="00027B9C"/>
    <w:rsid w:val="0003091B"/>
    <w:rsid w:val="00032C4D"/>
    <w:rsid w:val="00033FBB"/>
    <w:rsid w:val="00034D60"/>
    <w:rsid w:val="0003510B"/>
    <w:rsid w:val="00035EC3"/>
    <w:rsid w:val="0004077D"/>
    <w:rsid w:val="00040B51"/>
    <w:rsid w:val="00040C90"/>
    <w:rsid w:val="00040CC2"/>
    <w:rsid w:val="000410CE"/>
    <w:rsid w:val="00041E56"/>
    <w:rsid w:val="00041F7E"/>
    <w:rsid w:val="00041FA7"/>
    <w:rsid w:val="00042B85"/>
    <w:rsid w:val="00043303"/>
    <w:rsid w:val="00043C43"/>
    <w:rsid w:val="00044075"/>
    <w:rsid w:val="00045722"/>
    <w:rsid w:val="00047051"/>
    <w:rsid w:val="00047C64"/>
    <w:rsid w:val="00050528"/>
    <w:rsid w:val="00050D23"/>
    <w:rsid w:val="00052A29"/>
    <w:rsid w:val="000549F0"/>
    <w:rsid w:val="000559CF"/>
    <w:rsid w:val="00056A62"/>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BA2"/>
    <w:rsid w:val="0007536B"/>
    <w:rsid w:val="00075D9C"/>
    <w:rsid w:val="00080775"/>
    <w:rsid w:val="0008116D"/>
    <w:rsid w:val="000830D4"/>
    <w:rsid w:val="00084E41"/>
    <w:rsid w:val="0008565B"/>
    <w:rsid w:val="00085FC7"/>
    <w:rsid w:val="00086929"/>
    <w:rsid w:val="00090D4D"/>
    <w:rsid w:val="00090F98"/>
    <w:rsid w:val="00091BA0"/>
    <w:rsid w:val="00093796"/>
    <w:rsid w:val="000946ED"/>
    <w:rsid w:val="0009483A"/>
    <w:rsid w:val="000948E6"/>
    <w:rsid w:val="00095AD3"/>
    <w:rsid w:val="000965B7"/>
    <w:rsid w:val="000A16D8"/>
    <w:rsid w:val="000A1CE9"/>
    <w:rsid w:val="000A292D"/>
    <w:rsid w:val="000A2B97"/>
    <w:rsid w:val="000A323F"/>
    <w:rsid w:val="000A3428"/>
    <w:rsid w:val="000A49D3"/>
    <w:rsid w:val="000A588B"/>
    <w:rsid w:val="000A5948"/>
    <w:rsid w:val="000A75B1"/>
    <w:rsid w:val="000A7DF8"/>
    <w:rsid w:val="000B0DC8"/>
    <w:rsid w:val="000B103E"/>
    <w:rsid w:val="000B128A"/>
    <w:rsid w:val="000B131F"/>
    <w:rsid w:val="000B1493"/>
    <w:rsid w:val="000B3DD5"/>
    <w:rsid w:val="000B50B5"/>
    <w:rsid w:val="000B6489"/>
    <w:rsid w:val="000B6AF1"/>
    <w:rsid w:val="000B77DD"/>
    <w:rsid w:val="000B79B7"/>
    <w:rsid w:val="000C0426"/>
    <w:rsid w:val="000C05C6"/>
    <w:rsid w:val="000C072D"/>
    <w:rsid w:val="000C13A3"/>
    <w:rsid w:val="000C1B69"/>
    <w:rsid w:val="000C29D7"/>
    <w:rsid w:val="000C2CB4"/>
    <w:rsid w:val="000C615C"/>
    <w:rsid w:val="000C690A"/>
    <w:rsid w:val="000C71AA"/>
    <w:rsid w:val="000C74FC"/>
    <w:rsid w:val="000C7FDC"/>
    <w:rsid w:val="000D0180"/>
    <w:rsid w:val="000D0F88"/>
    <w:rsid w:val="000D0FDE"/>
    <w:rsid w:val="000D1BFB"/>
    <w:rsid w:val="000D2E76"/>
    <w:rsid w:val="000D40A1"/>
    <w:rsid w:val="000D48B4"/>
    <w:rsid w:val="000D59E4"/>
    <w:rsid w:val="000D5EAF"/>
    <w:rsid w:val="000D70EA"/>
    <w:rsid w:val="000E19AC"/>
    <w:rsid w:val="000E44F6"/>
    <w:rsid w:val="000F0450"/>
    <w:rsid w:val="000F06D8"/>
    <w:rsid w:val="000F2F75"/>
    <w:rsid w:val="000F3035"/>
    <w:rsid w:val="000F5D71"/>
    <w:rsid w:val="000F5E59"/>
    <w:rsid w:val="000F60B7"/>
    <w:rsid w:val="000F67B7"/>
    <w:rsid w:val="000F71C1"/>
    <w:rsid w:val="000F77CC"/>
    <w:rsid w:val="000F7EE8"/>
    <w:rsid w:val="000F7F37"/>
    <w:rsid w:val="0010191A"/>
    <w:rsid w:val="00101FFB"/>
    <w:rsid w:val="0010430B"/>
    <w:rsid w:val="00104CDA"/>
    <w:rsid w:val="001059D1"/>
    <w:rsid w:val="0010795D"/>
    <w:rsid w:val="00107A82"/>
    <w:rsid w:val="00107E22"/>
    <w:rsid w:val="001103C4"/>
    <w:rsid w:val="00110662"/>
    <w:rsid w:val="0011076A"/>
    <w:rsid w:val="00111E3C"/>
    <w:rsid w:val="00112BF1"/>
    <w:rsid w:val="0011387E"/>
    <w:rsid w:val="001142B0"/>
    <w:rsid w:val="001156E9"/>
    <w:rsid w:val="00120071"/>
    <w:rsid w:val="001205BE"/>
    <w:rsid w:val="00120763"/>
    <w:rsid w:val="0012113A"/>
    <w:rsid w:val="00121A78"/>
    <w:rsid w:val="00122017"/>
    <w:rsid w:val="00122F37"/>
    <w:rsid w:val="001239F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741"/>
    <w:rsid w:val="0014582F"/>
    <w:rsid w:val="0014688E"/>
    <w:rsid w:val="00147EAA"/>
    <w:rsid w:val="001512CD"/>
    <w:rsid w:val="00151A55"/>
    <w:rsid w:val="00151A7D"/>
    <w:rsid w:val="00151C73"/>
    <w:rsid w:val="001520C4"/>
    <w:rsid w:val="001520C5"/>
    <w:rsid w:val="00152663"/>
    <w:rsid w:val="00152E53"/>
    <w:rsid w:val="001538DF"/>
    <w:rsid w:val="00156945"/>
    <w:rsid w:val="00156FE0"/>
    <w:rsid w:val="00161001"/>
    <w:rsid w:val="001616A1"/>
    <w:rsid w:val="00161B39"/>
    <w:rsid w:val="00162D77"/>
    <w:rsid w:val="00163BA6"/>
    <w:rsid w:val="00163C76"/>
    <w:rsid w:val="00163E01"/>
    <w:rsid w:val="00164342"/>
    <w:rsid w:val="001673CA"/>
    <w:rsid w:val="00167AF3"/>
    <w:rsid w:val="00170A7C"/>
    <w:rsid w:val="0017207F"/>
    <w:rsid w:val="001731A2"/>
    <w:rsid w:val="001736B5"/>
    <w:rsid w:val="00173A57"/>
    <w:rsid w:val="001744FB"/>
    <w:rsid w:val="001750EF"/>
    <w:rsid w:val="001765B4"/>
    <w:rsid w:val="00176CD0"/>
    <w:rsid w:val="00177EFC"/>
    <w:rsid w:val="001802CC"/>
    <w:rsid w:val="001806F6"/>
    <w:rsid w:val="00180B84"/>
    <w:rsid w:val="001821B7"/>
    <w:rsid w:val="00182258"/>
    <w:rsid w:val="001825B6"/>
    <w:rsid w:val="001834D7"/>
    <w:rsid w:val="001835B3"/>
    <w:rsid w:val="00183D6E"/>
    <w:rsid w:val="00183EA1"/>
    <w:rsid w:val="00184110"/>
    <w:rsid w:val="00184314"/>
    <w:rsid w:val="001846EE"/>
    <w:rsid w:val="00184908"/>
    <w:rsid w:val="00185660"/>
    <w:rsid w:val="00185C88"/>
    <w:rsid w:val="00186F58"/>
    <w:rsid w:val="00187F8B"/>
    <w:rsid w:val="001902F1"/>
    <w:rsid w:val="001906C2"/>
    <w:rsid w:val="001925C0"/>
    <w:rsid w:val="0019262E"/>
    <w:rsid w:val="001929DA"/>
    <w:rsid w:val="00193556"/>
    <w:rsid w:val="00193C28"/>
    <w:rsid w:val="001940BC"/>
    <w:rsid w:val="00194DE5"/>
    <w:rsid w:val="001961BB"/>
    <w:rsid w:val="0019666E"/>
    <w:rsid w:val="00196805"/>
    <w:rsid w:val="00196B2A"/>
    <w:rsid w:val="0019723A"/>
    <w:rsid w:val="001A022E"/>
    <w:rsid w:val="001A0FD2"/>
    <w:rsid w:val="001A3A7D"/>
    <w:rsid w:val="001A3C9B"/>
    <w:rsid w:val="001A3FB4"/>
    <w:rsid w:val="001A56A8"/>
    <w:rsid w:val="001A5C81"/>
    <w:rsid w:val="001A688C"/>
    <w:rsid w:val="001A69EE"/>
    <w:rsid w:val="001A7072"/>
    <w:rsid w:val="001B0220"/>
    <w:rsid w:val="001B07DF"/>
    <w:rsid w:val="001B0D21"/>
    <w:rsid w:val="001B184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86D"/>
    <w:rsid w:val="001C1E41"/>
    <w:rsid w:val="001C3CF6"/>
    <w:rsid w:val="001C4445"/>
    <w:rsid w:val="001C488F"/>
    <w:rsid w:val="001C50F0"/>
    <w:rsid w:val="001C6359"/>
    <w:rsid w:val="001C672D"/>
    <w:rsid w:val="001C74D2"/>
    <w:rsid w:val="001C7721"/>
    <w:rsid w:val="001C77F4"/>
    <w:rsid w:val="001D0433"/>
    <w:rsid w:val="001D06A4"/>
    <w:rsid w:val="001D1200"/>
    <w:rsid w:val="001D1DCB"/>
    <w:rsid w:val="001D1FB4"/>
    <w:rsid w:val="001D2DF9"/>
    <w:rsid w:val="001D2E87"/>
    <w:rsid w:val="001E0DF5"/>
    <w:rsid w:val="001E125D"/>
    <w:rsid w:val="001E1376"/>
    <w:rsid w:val="001E1F34"/>
    <w:rsid w:val="001E35C4"/>
    <w:rsid w:val="001E4DFF"/>
    <w:rsid w:val="001E5C9E"/>
    <w:rsid w:val="001F0BF7"/>
    <w:rsid w:val="001F0F75"/>
    <w:rsid w:val="001F1523"/>
    <w:rsid w:val="001F2899"/>
    <w:rsid w:val="001F2FA5"/>
    <w:rsid w:val="001F320F"/>
    <w:rsid w:val="001F381B"/>
    <w:rsid w:val="001F42E5"/>
    <w:rsid w:val="001F4582"/>
    <w:rsid w:val="001F478B"/>
    <w:rsid w:val="001F4D77"/>
    <w:rsid w:val="001F5984"/>
    <w:rsid w:val="001F5C0F"/>
    <w:rsid w:val="001F6AA4"/>
    <w:rsid w:val="00200959"/>
    <w:rsid w:val="00200C7B"/>
    <w:rsid w:val="00201759"/>
    <w:rsid w:val="002021FC"/>
    <w:rsid w:val="002043CF"/>
    <w:rsid w:val="00204646"/>
    <w:rsid w:val="00205F81"/>
    <w:rsid w:val="00206169"/>
    <w:rsid w:val="00207089"/>
    <w:rsid w:val="00207F20"/>
    <w:rsid w:val="0021020D"/>
    <w:rsid w:val="002102F5"/>
    <w:rsid w:val="002104A0"/>
    <w:rsid w:val="002113F8"/>
    <w:rsid w:val="002122C3"/>
    <w:rsid w:val="00212A86"/>
    <w:rsid w:val="0021395C"/>
    <w:rsid w:val="0021576A"/>
    <w:rsid w:val="00215B76"/>
    <w:rsid w:val="00216F4A"/>
    <w:rsid w:val="00220AEB"/>
    <w:rsid w:val="00221F47"/>
    <w:rsid w:val="00222A68"/>
    <w:rsid w:val="00223D76"/>
    <w:rsid w:val="00227B72"/>
    <w:rsid w:val="00230A69"/>
    <w:rsid w:val="00230A8D"/>
    <w:rsid w:val="00232176"/>
    <w:rsid w:val="002322E5"/>
    <w:rsid w:val="00232359"/>
    <w:rsid w:val="00232A66"/>
    <w:rsid w:val="00232AF6"/>
    <w:rsid w:val="00233A50"/>
    <w:rsid w:val="00233B33"/>
    <w:rsid w:val="00235221"/>
    <w:rsid w:val="00235368"/>
    <w:rsid w:val="00237043"/>
    <w:rsid w:val="002406EC"/>
    <w:rsid w:val="00241D00"/>
    <w:rsid w:val="00241E53"/>
    <w:rsid w:val="0024206B"/>
    <w:rsid w:val="00242A2F"/>
    <w:rsid w:val="00242BD5"/>
    <w:rsid w:val="002431C9"/>
    <w:rsid w:val="0024488D"/>
    <w:rsid w:val="002452A1"/>
    <w:rsid w:val="00245667"/>
    <w:rsid w:val="0024593C"/>
    <w:rsid w:val="002460C3"/>
    <w:rsid w:val="002464B3"/>
    <w:rsid w:val="00246DE7"/>
    <w:rsid w:val="0024781C"/>
    <w:rsid w:val="00247CAC"/>
    <w:rsid w:val="00247D8B"/>
    <w:rsid w:val="00247FFA"/>
    <w:rsid w:val="00250064"/>
    <w:rsid w:val="00252101"/>
    <w:rsid w:val="0025240D"/>
    <w:rsid w:val="00252CFC"/>
    <w:rsid w:val="00252DDE"/>
    <w:rsid w:val="002540E2"/>
    <w:rsid w:val="0025420F"/>
    <w:rsid w:val="00254B13"/>
    <w:rsid w:val="00254D03"/>
    <w:rsid w:val="0025520E"/>
    <w:rsid w:val="00257C37"/>
    <w:rsid w:val="00260A35"/>
    <w:rsid w:val="00260C09"/>
    <w:rsid w:val="00260FBA"/>
    <w:rsid w:val="00261D77"/>
    <w:rsid w:val="0026236D"/>
    <w:rsid w:val="00262BEF"/>
    <w:rsid w:val="00262C6D"/>
    <w:rsid w:val="0026332C"/>
    <w:rsid w:val="00264E27"/>
    <w:rsid w:val="002657DD"/>
    <w:rsid w:val="00267FC8"/>
    <w:rsid w:val="002707A8"/>
    <w:rsid w:val="00270D4F"/>
    <w:rsid w:val="00270F91"/>
    <w:rsid w:val="00271A3E"/>
    <w:rsid w:val="00271FFF"/>
    <w:rsid w:val="002723FA"/>
    <w:rsid w:val="00272E73"/>
    <w:rsid w:val="0027374A"/>
    <w:rsid w:val="00273AF8"/>
    <w:rsid w:val="00273D31"/>
    <w:rsid w:val="0027499D"/>
    <w:rsid w:val="002756C1"/>
    <w:rsid w:val="00275FD2"/>
    <w:rsid w:val="002761A8"/>
    <w:rsid w:val="0027649D"/>
    <w:rsid w:val="00276C68"/>
    <w:rsid w:val="0028020F"/>
    <w:rsid w:val="002802F2"/>
    <w:rsid w:val="002804F9"/>
    <w:rsid w:val="00280862"/>
    <w:rsid w:val="00281104"/>
    <w:rsid w:val="002813CB"/>
    <w:rsid w:val="00281F13"/>
    <w:rsid w:val="00282E1C"/>
    <w:rsid w:val="00282EEC"/>
    <w:rsid w:val="00285692"/>
    <w:rsid w:val="002858FE"/>
    <w:rsid w:val="00286417"/>
    <w:rsid w:val="0028786F"/>
    <w:rsid w:val="00287A12"/>
    <w:rsid w:val="00287B41"/>
    <w:rsid w:val="00291038"/>
    <w:rsid w:val="00292E3B"/>
    <w:rsid w:val="002934C0"/>
    <w:rsid w:val="002943A4"/>
    <w:rsid w:val="00295FEC"/>
    <w:rsid w:val="0029673F"/>
    <w:rsid w:val="00297543"/>
    <w:rsid w:val="002A062F"/>
    <w:rsid w:val="002A3C41"/>
    <w:rsid w:val="002A6F90"/>
    <w:rsid w:val="002A7929"/>
    <w:rsid w:val="002A7D9F"/>
    <w:rsid w:val="002B051E"/>
    <w:rsid w:val="002B1C89"/>
    <w:rsid w:val="002B1D5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596"/>
    <w:rsid w:val="002D2752"/>
    <w:rsid w:val="002D4952"/>
    <w:rsid w:val="002D5CFB"/>
    <w:rsid w:val="002D5E9C"/>
    <w:rsid w:val="002D6C9E"/>
    <w:rsid w:val="002D7DAF"/>
    <w:rsid w:val="002E0787"/>
    <w:rsid w:val="002E199D"/>
    <w:rsid w:val="002E1B45"/>
    <w:rsid w:val="002E1D98"/>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E3F"/>
    <w:rsid w:val="002F7F76"/>
    <w:rsid w:val="0030069C"/>
    <w:rsid w:val="00300DC4"/>
    <w:rsid w:val="00301264"/>
    <w:rsid w:val="0030127B"/>
    <w:rsid w:val="00301754"/>
    <w:rsid w:val="003034B2"/>
    <w:rsid w:val="00305F20"/>
    <w:rsid w:val="00310B0A"/>
    <w:rsid w:val="0031175D"/>
    <w:rsid w:val="00312459"/>
    <w:rsid w:val="00312FB2"/>
    <w:rsid w:val="003142A3"/>
    <w:rsid w:val="0031486D"/>
    <w:rsid w:val="003153C7"/>
    <w:rsid w:val="00315C06"/>
    <w:rsid w:val="00316798"/>
    <w:rsid w:val="003167AA"/>
    <w:rsid w:val="00317BA6"/>
    <w:rsid w:val="0032155D"/>
    <w:rsid w:val="00323B35"/>
    <w:rsid w:val="00323DAB"/>
    <w:rsid w:val="003244C5"/>
    <w:rsid w:val="00324F09"/>
    <w:rsid w:val="00325BE6"/>
    <w:rsid w:val="003264F1"/>
    <w:rsid w:val="00327CA6"/>
    <w:rsid w:val="00330085"/>
    <w:rsid w:val="00331F83"/>
    <w:rsid w:val="00333038"/>
    <w:rsid w:val="003338BB"/>
    <w:rsid w:val="0033398E"/>
    <w:rsid w:val="003349DF"/>
    <w:rsid w:val="00335D2E"/>
    <w:rsid w:val="0033697C"/>
    <w:rsid w:val="0034141F"/>
    <w:rsid w:val="00341AE3"/>
    <w:rsid w:val="00342A7A"/>
    <w:rsid w:val="00345264"/>
    <w:rsid w:val="00346050"/>
    <w:rsid w:val="003463B5"/>
    <w:rsid w:val="00346876"/>
    <w:rsid w:val="00346C5D"/>
    <w:rsid w:val="00347802"/>
    <w:rsid w:val="0034785B"/>
    <w:rsid w:val="003478A2"/>
    <w:rsid w:val="003517FA"/>
    <w:rsid w:val="00351964"/>
    <w:rsid w:val="00352847"/>
    <w:rsid w:val="00352CA6"/>
    <w:rsid w:val="00353003"/>
    <w:rsid w:val="00353190"/>
    <w:rsid w:val="003535B3"/>
    <w:rsid w:val="00353AA9"/>
    <w:rsid w:val="00353E52"/>
    <w:rsid w:val="003542DA"/>
    <w:rsid w:val="003543FF"/>
    <w:rsid w:val="003557F0"/>
    <w:rsid w:val="00356277"/>
    <w:rsid w:val="00357692"/>
    <w:rsid w:val="003607F8"/>
    <w:rsid w:val="00360CF4"/>
    <w:rsid w:val="003619B5"/>
    <w:rsid w:val="00361C57"/>
    <w:rsid w:val="00363BB4"/>
    <w:rsid w:val="00364A47"/>
    <w:rsid w:val="00364C69"/>
    <w:rsid w:val="00365501"/>
    <w:rsid w:val="003655BA"/>
    <w:rsid w:val="00367377"/>
    <w:rsid w:val="0036751D"/>
    <w:rsid w:val="00367599"/>
    <w:rsid w:val="0036777B"/>
    <w:rsid w:val="003679CA"/>
    <w:rsid w:val="00367B09"/>
    <w:rsid w:val="00367C97"/>
    <w:rsid w:val="00367E2E"/>
    <w:rsid w:val="003709FD"/>
    <w:rsid w:val="003711B4"/>
    <w:rsid w:val="00371A94"/>
    <w:rsid w:val="00371C7E"/>
    <w:rsid w:val="00372C13"/>
    <w:rsid w:val="00372ECE"/>
    <w:rsid w:val="00372FE8"/>
    <w:rsid w:val="003757F0"/>
    <w:rsid w:val="00375AFF"/>
    <w:rsid w:val="00375C1A"/>
    <w:rsid w:val="0038028D"/>
    <w:rsid w:val="00380585"/>
    <w:rsid w:val="00380A07"/>
    <w:rsid w:val="00380A42"/>
    <w:rsid w:val="00380E86"/>
    <w:rsid w:val="003834B8"/>
    <w:rsid w:val="00383F2D"/>
    <w:rsid w:val="00384D8F"/>
    <w:rsid w:val="00385B51"/>
    <w:rsid w:val="0038795A"/>
    <w:rsid w:val="003904EC"/>
    <w:rsid w:val="00391008"/>
    <w:rsid w:val="00391607"/>
    <w:rsid w:val="00391898"/>
    <w:rsid w:val="00391B9A"/>
    <w:rsid w:val="00391F78"/>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B52"/>
    <w:rsid w:val="003B0C68"/>
    <w:rsid w:val="003B0FC2"/>
    <w:rsid w:val="003B2E77"/>
    <w:rsid w:val="003B2F4F"/>
    <w:rsid w:val="003B3C85"/>
    <w:rsid w:val="003B412B"/>
    <w:rsid w:val="003B59D6"/>
    <w:rsid w:val="003B6AC5"/>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9A2"/>
    <w:rsid w:val="003D5E36"/>
    <w:rsid w:val="003D6607"/>
    <w:rsid w:val="003D7553"/>
    <w:rsid w:val="003D7EB3"/>
    <w:rsid w:val="003E0F12"/>
    <w:rsid w:val="003E1062"/>
    <w:rsid w:val="003E10AA"/>
    <w:rsid w:val="003E13B1"/>
    <w:rsid w:val="003E17B5"/>
    <w:rsid w:val="003E2486"/>
    <w:rsid w:val="003E3BE1"/>
    <w:rsid w:val="003E5A3A"/>
    <w:rsid w:val="003E5BA7"/>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54"/>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3E6"/>
    <w:rsid w:val="004150A9"/>
    <w:rsid w:val="00415A21"/>
    <w:rsid w:val="00415BED"/>
    <w:rsid w:val="00415F00"/>
    <w:rsid w:val="004160FB"/>
    <w:rsid w:val="00416931"/>
    <w:rsid w:val="00416BC5"/>
    <w:rsid w:val="00416C0A"/>
    <w:rsid w:val="00417940"/>
    <w:rsid w:val="0042168B"/>
    <w:rsid w:val="00422094"/>
    <w:rsid w:val="00422FC5"/>
    <w:rsid w:val="00423407"/>
    <w:rsid w:val="00423BDB"/>
    <w:rsid w:val="00423F36"/>
    <w:rsid w:val="0042449E"/>
    <w:rsid w:val="004244F2"/>
    <w:rsid w:val="00424794"/>
    <w:rsid w:val="004268FC"/>
    <w:rsid w:val="00426B9A"/>
    <w:rsid w:val="0043031B"/>
    <w:rsid w:val="00431F48"/>
    <w:rsid w:val="004330CA"/>
    <w:rsid w:val="004334CD"/>
    <w:rsid w:val="00433E88"/>
    <w:rsid w:val="00434BDE"/>
    <w:rsid w:val="00440861"/>
    <w:rsid w:val="00441C32"/>
    <w:rsid w:val="00441E13"/>
    <w:rsid w:val="00443025"/>
    <w:rsid w:val="00443252"/>
    <w:rsid w:val="004437DD"/>
    <w:rsid w:val="004438D7"/>
    <w:rsid w:val="00443AAD"/>
    <w:rsid w:val="00443F2F"/>
    <w:rsid w:val="004452BF"/>
    <w:rsid w:val="00445AD3"/>
    <w:rsid w:val="00445B65"/>
    <w:rsid w:val="00446619"/>
    <w:rsid w:val="004478B2"/>
    <w:rsid w:val="00447AC5"/>
    <w:rsid w:val="004503FD"/>
    <w:rsid w:val="00450E86"/>
    <w:rsid w:val="0045374B"/>
    <w:rsid w:val="00453A49"/>
    <w:rsid w:val="00453D72"/>
    <w:rsid w:val="0045410E"/>
    <w:rsid w:val="00455110"/>
    <w:rsid w:val="004565EE"/>
    <w:rsid w:val="00456892"/>
    <w:rsid w:val="004603EE"/>
    <w:rsid w:val="004611C8"/>
    <w:rsid w:val="0046254E"/>
    <w:rsid w:val="00462B3D"/>
    <w:rsid w:val="00463840"/>
    <w:rsid w:val="0046434C"/>
    <w:rsid w:val="00464F7D"/>
    <w:rsid w:val="00465AD0"/>
    <w:rsid w:val="00465DB0"/>
    <w:rsid w:val="00466150"/>
    <w:rsid w:val="00467673"/>
    <w:rsid w:val="00470CA4"/>
    <w:rsid w:val="0047106F"/>
    <w:rsid w:val="00472CF8"/>
    <w:rsid w:val="004745FD"/>
    <w:rsid w:val="00476D1C"/>
    <w:rsid w:val="004774B4"/>
    <w:rsid w:val="00481CD8"/>
    <w:rsid w:val="004821D9"/>
    <w:rsid w:val="00482DD7"/>
    <w:rsid w:val="00482F42"/>
    <w:rsid w:val="00483322"/>
    <w:rsid w:val="00483D16"/>
    <w:rsid w:val="00483E3C"/>
    <w:rsid w:val="00485470"/>
    <w:rsid w:val="004862C2"/>
    <w:rsid w:val="0048675E"/>
    <w:rsid w:val="00490BBA"/>
    <w:rsid w:val="00491075"/>
    <w:rsid w:val="00491A0E"/>
    <w:rsid w:val="00494686"/>
    <w:rsid w:val="0049476B"/>
    <w:rsid w:val="004953B2"/>
    <w:rsid w:val="00496525"/>
    <w:rsid w:val="00497688"/>
    <w:rsid w:val="004A11B0"/>
    <w:rsid w:val="004A1D6F"/>
    <w:rsid w:val="004A2899"/>
    <w:rsid w:val="004A28DB"/>
    <w:rsid w:val="004A2F46"/>
    <w:rsid w:val="004A4199"/>
    <w:rsid w:val="004A4BB5"/>
    <w:rsid w:val="004A57A6"/>
    <w:rsid w:val="004A5BEF"/>
    <w:rsid w:val="004A7749"/>
    <w:rsid w:val="004B08B3"/>
    <w:rsid w:val="004B0C2F"/>
    <w:rsid w:val="004B28C5"/>
    <w:rsid w:val="004B28FE"/>
    <w:rsid w:val="004B3A60"/>
    <w:rsid w:val="004B3A9A"/>
    <w:rsid w:val="004B3C36"/>
    <w:rsid w:val="004B48B8"/>
    <w:rsid w:val="004B7262"/>
    <w:rsid w:val="004B7CB0"/>
    <w:rsid w:val="004B7F5D"/>
    <w:rsid w:val="004C025E"/>
    <w:rsid w:val="004C04D2"/>
    <w:rsid w:val="004C0B42"/>
    <w:rsid w:val="004C11C0"/>
    <w:rsid w:val="004C2A9C"/>
    <w:rsid w:val="004C34D8"/>
    <w:rsid w:val="004C3C67"/>
    <w:rsid w:val="004C49BC"/>
    <w:rsid w:val="004C531F"/>
    <w:rsid w:val="004C540F"/>
    <w:rsid w:val="004C6763"/>
    <w:rsid w:val="004C6ACF"/>
    <w:rsid w:val="004C738E"/>
    <w:rsid w:val="004D0285"/>
    <w:rsid w:val="004D051B"/>
    <w:rsid w:val="004D0CAD"/>
    <w:rsid w:val="004D105F"/>
    <w:rsid w:val="004D1934"/>
    <w:rsid w:val="004D1C86"/>
    <w:rsid w:val="004D1D31"/>
    <w:rsid w:val="004D1D8B"/>
    <w:rsid w:val="004D27D5"/>
    <w:rsid w:val="004D40B8"/>
    <w:rsid w:val="004D5705"/>
    <w:rsid w:val="004D63EC"/>
    <w:rsid w:val="004D64F8"/>
    <w:rsid w:val="004D6700"/>
    <w:rsid w:val="004D6D97"/>
    <w:rsid w:val="004E1409"/>
    <w:rsid w:val="004E144D"/>
    <w:rsid w:val="004E1A21"/>
    <w:rsid w:val="004E21C2"/>
    <w:rsid w:val="004E3858"/>
    <w:rsid w:val="004E3F07"/>
    <w:rsid w:val="004E4A9B"/>
    <w:rsid w:val="004E59B7"/>
    <w:rsid w:val="004E5C05"/>
    <w:rsid w:val="004E5D4F"/>
    <w:rsid w:val="004E7315"/>
    <w:rsid w:val="004F0B8C"/>
    <w:rsid w:val="004F0C9A"/>
    <w:rsid w:val="004F162D"/>
    <w:rsid w:val="004F1C34"/>
    <w:rsid w:val="004F277A"/>
    <w:rsid w:val="004F3D4A"/>
    <w:rsid w:val="004F4D1A"/>
    <w:rsid w:val="004F5F0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2C4"/>
    <w:rsid w:val="00514958"/>
    <w:rsid w:val="00514A6A"/>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4B6"/>
    <w:rsid w:val="005240BA"/>
    <w:rsid w:val="00524196"/>
    <w:rsid w:val="005244BB"/>
    <w:rsid w:val="005254E0"/>
    <w:rsid w:val="00526FD3"/>
    <w:rsid w:val="00527F42"/>
    <w:rsid w:val="005304F4"/>
    <w:rsid w:val="00531F30"/>
    <w:rsid w:val="00532701"/>
    <w:rsid w:val="00533891"/>
    <w:rsid w:val="00533A7D"/>
    <w:rsid w:val="00533EA7"/>
    <w:rsid w:val="005348AA"/>
    <w:rsid w:val="00535204"/>
    <w:rsid w:val="00535C0F"/>
    <w:rsid w:val="00535C60"/>
    <w:rsid w:val="00536771"/>
    <w:rsid w:val="00536988"/>
    <w:rsid w:val="00536E09"/>
    <w:rsid w:val="005372E9"/>
    <w:rsid w:val="005408D6"/>
    <w:rsid w:val="00541980"/>
    <w:rsid w:val="00541BDE"/>
    <w:rsid w:val="00541E59"/>
    <w:rsid w:val="005426E9"/>
    <w:rsid w:val="00543E55"/>
    <w:rsid w:val="00543F19"/>
    <w:rsid w:val="005446D6"/>
    <w:rsid w:val="0055150E"/>
    <w:rsid w:val="00552D00"/>
    <w:rsid w:val="00552EDB"/>
    <w:rsid w:val="0055392F"/>
    <w:rsid w:val="00553C48"/>
    <w:rsid w:val="00554C55"/>
    <w:rsid w:val="00554C9E"/>
    <w:rsid w:val="00555F6C"/>
    <w:rsid w:val="00556068"/>
    <w:rsid w:val="005568FB"/>
    <w:rsid w:val="00557E9E"/>
    <w:rsid w:val="00560CF3"/>
    <w:rsid w:val="00561209"/>
    <w:rsid w:val="005612D1"/>
    <w:rsid w:val="0056411F"/>
    <w:rsid w:val="0056459E"/>
    <w:rsid w:val="005657E5"/>
    <w:rsid w:val="00566A66"/>
    <w:rsid w:val="00567317"/>
    <w:rsid w:val="0057183C"/>
    <w:rsid w:val="00572BA6"/>
    <w:rsid w:val="00573C90"/>
    <w:rsid w:val="005746B5"/>
    <w:rsid w:val="00574A05"/>
    <w:rsid w:val="00574FAC"/>
    <w:rsid w:val="0057683F"/>
    <w:rsid w:val="00576F15"/>
    <w:rsid w:val="00576F70"/>
    <w:rsid w:val="005776D8"/>
    <w:rsid w:val="00577C3B"/>
    <w:rsid w:val="0058163D"/>
    <w:rsid w:val="00581C35"/>
    <w:rsid w:val="0058226A"/>
    <w:rsid w:val="00582750"/>
    <w:rsid w:val="005827C3"/>
    <w:rsid w:val="00582896"/>
    <w:rsid w:val="00582D40"/>
    <w:rsid w:val="00585660"/>
    <w:rsid w:val="0058581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CA6"/>
    <w:rsid w:val="005A5CCE"/>
    <w:rsid w:val="005A69E3"/>
    <w:rsid w:val="005B0114"/>
    <w:rsid w:val="005B02B2"/>
    <w:rsid w:val="005B278B"/>
    <w:rsid w:val="005B2DA8"/>
    <w:rsid w:val="005B39D5"/>
    <w:rsid w:val="005B3FB9"/>
    <w:rsid w:val="005B445F"/>
    <w:rsid w:val="005B49B5"/>
    <w:rsid w:val="005B605D"/>
    <w:rsid w:val="005B6571"/>
    <w:rsid w:val="005B6969"/>
    <w:rsid w:val="005C04A8"/>
    <w:rsid w:val="005C0AC3"/>
    <w:rsid w:val="005C1260"/>
    <w:rsid w:val="005C1CE7"/>
    <w:rsid w:val="005C2C0C"/>
    <w:rsid w:val="005C2F29"/>
    <w:rsid w:val="005C4482"/>
    <w:rsid w:val="005C5B01"/>
    <w:rsid w:val="005C5C0D"/>
    <w:rsid w:val="005C63A7"/>
    <w:rsid w:val="005C6DF0"/>
    <w:rsid w:val="005C7997"/>
    <w:rsid w:val="005C7D5D"/>
    <w:rsid w:val="005D014E"/>
    <w:rsid w:val="005D1751"/>
    <w:rsid w:val="005D226C"/>
    <w:rsid w:val="005D29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6"/>
    <w:rsid w:val="005F59D9"/>
    <w:rsid w:val="005F6631"/>
    <w:rsid w:val="005F6D8C"/>
    <w:rsid w:val="005F76E9"/>
    <w:rsid w:val="00601CC9"/>
    <w:rsid w:val="00603FD0"/>
    <w:rsid w:val="00604696"/>
    <w:rsid w:val="00605104"/>
    <w:rsid w:val="00605D73"/>
    <w:rsid w:val="00605FDC"/>
    <w:rsid w:val="00607B8F"/>
    <w:rsid w:val="00611B09"/>
    <w:rsid w:val="00612490"/>
    <w:rsid w:val="00612D1B"/>
    <w:rsid w:val="00613159"/>
    <w:rsid w:val="00613572"/>
    <w:rsid w:val="00613CCC"/>
    <w:rsid w:val="006144B9"/>
    <w:rsid w:val="00615BE6"/>
    <w:rsid w:val="00615D97"/>
    <w:rsid w:val="00616303"/>
    <w:rsid w:val="00617E84"/>
    <w:rsid w:val="0062116B"/>
    <w:rsid w:val="006216B3"/>
    <w:rsid w:val="00621EDE"/>
    <w:rsid w:val="006224D6"/>
    <w:rsid w:val="0062258D"/>
    <w:rsid w:val="00622986"/>
    <w:rsid w:val="006238AD"/>
    <w:rsid w:val="00623FAF"/>
    <w:rsid w:val="00624FCE"/>
    <w:rsid w:val="006278F1"/>
    <w:rsid w:val="00632F1F"/>
    <w:rsid w:val="00635AB9"/>
    <w:rsid w:val="00640010"/>
    <w:rsid w:val="006402AE"/>
    <w:rsid w:val="006402FF"/>
    <w:rsid w:val="0064130B"/>
    <w:rsid w:val="0064146B"/>
    <w:rsid w:val="00642055"/>
    <w:rsid w:val="00644664"/>
    <w:rsid w:val="00644B01"/>
    <w:rsid w:val="00646281"/>
    <w:rsid w:val="006462C1"/>
    <w:rsid w:val="00647010"/>
    <w:rsid w:val="00651D13"/>
    <w:rsid w:val="0065267B"/>
    <w:rsid w:val="0065339E"/>
    <w:rsid w:val="006539B5"/>
    <w:rsid w:val="00653B9D"/>
    <w:rsid w:val="0066251F"/>
    <w:rsid w:val="00665688"/>
    <w:rsid w:val="00665E8C"/>
    <w:rsid w:val="00666995"/>
    <w:rsid w:val="0066757F"/>
    <w:rsid w:val="006701F5"/>
    <w:rsid w:val="006705D5"/>
    <w:rsid w:val="00670D34"/>
    <w:rsid w:val="006717EB"/>
    <w:rsid w:val="00671D64"/>
    <w:rsid w:val="006724E3"/>
    <w:rsid w:val="00672D14"/>
    <w:rsid w:val="00673CFE"/>
    <w:rsid w:val="00674C9E"/>
    <w:rsid w:val="00674CCA"/>
    <w:rsid w:val="006765F9"/>
    <w:rsid w:val="00676A96"/>
    <w:rsid w:val="00676FB7"/>
    <w:rsid w:val="00677D95"/>
    <w:rsid w:val="006802A1"/>
    <w:rsid w:val="006810AB"/>
    <w:rsid w:val="00681454"/>
    <w:rsid w:val="0068264E"/>
    <w:rsid w:val="00682F7D"/>
    <w:rsid w:val="006833A7"/>
    <w:rsid w:val="006839CA"/>
    <w:rsid w:val="00684304"/>
    <w:rsid w:val="00685569"/>
    <w:rsid w:val="00690B18"/>
    <w:rsid w:val="00691090"/>
    <w:rsid w:val="00691976"/>
    <w:rsid w:val="0069280A"/>
    <w:rsid w:val="00692A94"/>
    <w:rsid w:val="00692CBA"/>
    <w:rsid w:val="006934FB"/>
    <w:rsid w:val="006942C4"/>
    <w:rsid w:val="00695E5C"/>
    <w:rsid w:val="00696865"/>
    <w:rsid w:val="0069689F"/>
    <w:rsid w:val="0069690B"/>
    <w:rsid w:val="00696998"/>
    <w:rsid w:val="006974E6"/>
    <w:rsid w:val="006A1D04"/>
    <w:rsid w:val="006A2C65"/>
    <w:rsid w:val="006A3DDC"/>
    <w:rsid w:val="006A4B39"/>
    <w:rsid w:val="006A618E"/>
    <w:rsid w:val="006A6CF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A8B"/>
    <w:rsid w:val="006D10F4"/>
    <w:rsid w:val="006D1207"/>
    <w:rsid w:val="006D2EFC"/>
    <w:rsid w:val="006D38BD"/>
    <w:rsid w:val="006D3AE5"/>
    <w:rsid w:val="006D472F"/>
    <w:rsid w:val="006D5301"/>
    <w:rsid w:val="006D5604"/>
    <w:rsid w:val="006D5914"/>
    <w:rsid w:val="006D6005"/>
    <w:rsid w:val="006D6044"/>
    <w:rsid w:val="006D6502"/>
    <w:rsid w:val="006D6B03"/>
    <w:rsid w:val="006D7852"/>
    <w:rsid w:val="006E2754"/>
    <w:rsid w:val="006E2F97"/>
    <w:rsid w:val="006E3C16"/>
    <w:rsid w:val="006E4A64"/>
    <w:rsid w:val="006E4CC6"/>
    <w:rsid w:val="006E4DFE"/>
    <w:rsid w:val="006E5895"/>
    <w:rsid w:val="006E5A15"/>
    <w:rsid w:val="006E64AD"/>
    <w:rsid w:val="006E6E00"/>
    <w:rsid w:val="006F0412"/>
    <w:rsid w:val="006F0544"/>
    <w:rsid w:val="006F099F"/>
    <w:rsid w:val="006F0B49"/>
    <w:rsid w:val="006F2BEF"/>
    <w:rsid w:val="006F2E66"/>
    <w:rsid w:val="006F383F"/>
    <w:rsid w:val="006F4568"/>
    <w:rsid w:val="006F4C4E"/>
    <w:rsid w:val="006F4C5E"/>
    <w:rsid w:val="006F4D8E"/>
    <w:rsid w:val="006F5DD0"/>
    <w:rsid w:val="006F66BD"/>
    <w:rsid w:val="006F6B26"/>
    <w:rsid w:val="006F7205"/>
    <w:rsid w:val="007009DC"/>
    <w:rsid w:val="007024E9"/>
    <w:rsid w:val="00704663"/>
    <w:rsid w:val="00705F89"/>
    <w:rsid w:val="00706881"/>
    <w:rsid w:val="007077AE"/>
    <w:rsid w:val="0071071D"/>
    <w:rsid w:val="00710E79"/>
    <w:rsid w:val="00711F58"/>
    <w:rsid w:val="00713FD9"/>
    <w:rsid w:val="00714814"/>
    <w:rsid w:val="00714EF6"/>
    <w:rsid w:val="007150F0"/>
    <w:rsid w:val="0071544D"/>
    <w:rsid w:val="007165E0"/>
    <w:rsid w:val="00717D60"/>
    <w:rsid w:val="007201AD"/>
    <w:rsid w:val="007209F3"/>
    <w:rsid w:val="007218E8"/>
    <w:rsid w:val="00721A8F"/>
    <w:rsid w:val="00721BE9"/>
    <w:rsid w:val="00721E46"/>
    <w:rsid w:val="00722AC2"/>
    <w:rsid w:val="00722D02"/>
    <w:rsid w:val="00722F8D"/>
    <w:rsid w:val="00723554"/>
    <w:rsid w:val="00725A0B"/>
    <w:rsid w:val="00725EC2"/>
    <w:rsid w:val="007266D9"/>
    <w:rsid w:val="00726AC2"/>
    <w:rsid w:val="00726C9E"/>
    <w:rsid w:val="00726CD5"/>
    <w:rsid w:val="00730B98"/>
    <w:rsid w:val="00731985"/>
    <w:rsid w:val="00732543"/>
    <w:rsid w:val="00733299"/>
    <w:rsid w:val="00734562"/>
    <w:rsid w:val="00734DB5"/>
    <w:rsid w:val="007357C4"/>
    <w:rsid w:val="00735A00"/>
    <w:rsid w:val="007362CE"/>
    <w:rsid w:val="007375A8"/>
    <w:rsid w:val="00737642"/>
    <w:rsid w:val="00737F62"/>
    <w:rsid w:val="007403DF"/>
    <w:rsid w:val="007409A7"/>
    <w:rsid w:val="00740DC9"/>
    <w:rsid w:val="00740F67"/>
    <w:rsid w:val="00741D7F"/>
    <w:rsid w:val="007445FE"/>
    <w:rsid w:val="00744FCE"/>
    <w:rsid w:val="00745074"/>
    <w:rsid w:val="007516E8"/>
    <w:rsid w:val="007518AE"/>
    <w:rsid w:val="00752330"/>
    <w:rsid w:val="00752BB8"/>
    <w:rsid w:val="007548D9"/>
    <w:rsid w:val="00754C4F"/>
    <w:rsid w:val="0075550E"/>
    <w:rsid w:val="00755CBC"/>
    <w:rsid w:val="00756755"/>
    <w:rsid w:val="00757168"/>
    <w:rsid w:val="007573CC"/>
    <w:rsid w:val="00757A9C"/>
    <w:rsid w:val="0076013E"/>
    <w:rsid w:val="00762063"/>
    <w:rsid w:val="00762143"/>
    <w:rsid w:val="00762A9C"/>
    <w:rsid w:val="00763E75"/>
    <w:rsid w:val="00765E92"/>
    <w:rsid w:val="00766AB6"/>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31E"/>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E67"/>
    <w:rsid w:val="007955E4"/>
    <w:rsid w:val="0079605A"/>
    <w:rsid w:val="0079694A"/>
    <w:rsid w:val="00797B49"/>
    <w:rsid w:val="00797DB9"/>
    <w:rsid w:val="00797F83"/>
    <w:rsid w:val="007A0151"/>
    <w:rsid w:val="007A0EBA"/>
    <w:rsid w:val="007A0FDF"/>
    <w:rsid w:val="007A1695"/>
    <w:rsid w:val="007A2FDA"/>
    <w:rsid w:val="007A31EE"/>
    <w:rsid w:val="007A3633"/>
    <w:rsid w:val="007A3E80"/>
    <w:rsid w:val="007A42A5"/>
    <w:rsid w:val="007A571E"/>
    <w:rsid w:val="007A6135"/>
    <w:rsid w:val="007A6CFC"/>
    <w:rsid w:val="007A6DD9"/>
    <w:rsid w:val="007A70F7"/>
    <w:rsid w:val="007A77BE"/>
    <w:rsid w:val="007B085A"/>
    <w:rsid w:val="007B1D42"/>
    <w:rsid w:val="007B1F16"/>
    <w:rsid w:val="007B2021"/>
    <w:rsid w:val="007B2ECC"/>
    <w:rsid w:val="007B3378"/>
    <w:rsid w:val="007B5FD9"/>
    <w:rsid w:val="007B630B"/>
    <w:rsid w:val="007B63AA"/>
    <w:rsid w:val="007B6816"/>
    <w:rsid w:val="007B7ED9"/>
    <w:rsid w:val="007C0D39"/>
    <w:rsid w:val="007C107C"/>
    <w:rsid w:val="007C1086"/>
    <w:rsid w:val="007C2972"/>
    <w:rsid w:val="007C29EE"/>
    <w:rsid w:val="007C4A64"/>
    <w:rsid w:val="007C4CA6"/>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770"/>
    <w:rsid w:val="007F0D82"/>
    <w:rsid w:val="007F0DCB"/>
    <w:rsid w:val="007F1E68"/>
    <w:rsid w:val="007F20F1"/>
    <w:rsid w:val="007F2AC2"/>
    <w:rsid w:val="007F373F"/>
    <w:rsid w:val="007F44BE"/>
    <w:rsid w:val="007F5299"/>
    <w:rsid w:val="007F536A"/>
    <w:rsid w:val="007F53F7"/>
    <w:rsid w:val="007F5DAF"/>
    <w:rsid w:val="007F70CC"/>
    <w:rsid w:val="007F76F3"/>
    <w:rsid w:val="007F79FA"/>
    <w:rsid w:val="007F7AE1"/>
    <w:rsid w:val="0080026A"/>
    <w:rsid w:val="00800E2F"/>
    <w:rsid w:val="00801464"/>
    <w:rsid w:val="008027C4"/>
    <w:rsid w:val="00802E9A"/>
    <w:rsid w:val="00803142"/>
    <w:rsid w:val="00804551"/>
    <w:rsid w:val="00805B03"/>
    <w:rsid w:val="00807E74"/>
    <w:rsid w:val="008103FE"/>
    <w:rsid w:val="008108C4"/>
    <w:rsid w:val="00811981"/>
    <w:rsid w:val="0081245E"/>
    <w:rsid w:val="00812CCD"/>
    <w:rsid w:val="00813D73"/>
    <w:rsid w:val="00814809"/>
    <w:rsid w:val="00820EAE"/>
    <w:rsid w:val="008218D6"/>
    <w:rsid w:val="00821AE8"/>
    <w:rsid w:val="008224A6"/>
    <w:rsid w:val="00822C6A"/>
    <w:rsid w:val="008252D8"/>
    <w:rsid w:val="00825910"/>
    <w:rsid w:val="008273A1"/>
    <w:rsid w:val="008274BB"/>
    <w:rsid w:val="00830B16"/>
    <w:rsid w:val="00830B55"/>
    <w:rsid w:val="00830CDB"/>
    <w:rsid w:val="008318AB"/>
    <w:rsid w:val="008334BF"/>
    <w:rsid w:val="00833B95"/>
    <w:rsid w:val="00834754"/>
    <w:rsid w:val="00834A3B"/>
    <w:rsid w:val="00834BB7"/>
    <w:rsid w:val="00834CF8"/>
    <w:rsid w:val="00837072"/>
    <w:rsid w:val="0083744C"/>
    <w:rsid w:val="00842150"/>
    <w:rsid w:val="00842C2E"/>
    <w:rsid w:val="0084380D"/>
    <w:rsid w:val="00844157"/>
    <w:rsid w:val="008449F4"/>
    <w:rsid w:val="00844B8F"/>
    <w:rsid w:val="0084515B"/>
    <w:rsid w:val="0084721E"/>
    <w:rsid w:val="0084777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01"/>
    <w:rsid w:val="00862AD6"/>
    <w:rsid w:val="0086377B"/>
    <w:rsid w:val="0086381F"/>
    <w:rsid w:val="0086550E"/>
    <w:rsid w:val="00865BCA"/>
    <w:rsid w:val="00866FBC"/>
    <w:rsid w:val="0086771E"/>
    <w:rsid w:val="00870C3F"/>
    <w:rsid w:val="00872977"/>
    <w:rsid w:val="00872C22"/>
    <w:rsid w:val="008735AA"/>
    <w:rsid w:val="008735C7"/>
    <w:rsid w:val="00873EFD"/>
    <w:rsid w:val="0087465B"/>
    <w:rsid w:val="008754B1"/>
    <w:rsid w:val="00876CD9"/>
    <w:rsid w:val="00877DA4"/>
    <w:rsid w:val="00880AA1"/>
    <w:rsid w:val="0088183F"/>
    <w:rsid w:val="0088211C"/>
    <w:rsid w:val="00882150"/>
    <w:rsid w:val="0088283A"/>
    <w:rsid w:val="0088283D"/>
    <w:rsid w:val="00883EB3"/>
    <w:rsid w:val="00884656"/>
    <w:rsid w:val="0088596E"/>
    <w:rsid w:val="008872E1"/>
    <w:rsid w:val="008879DA"/>
    <w:rsid w:val="00890464"/>
    <w:rsid w:val="008907FD"/>
    <w:rsid w:val="00890F18"/>
    <w:rsid w:val="00892063"/>
    <w:rsid w:val="0089236D"/>
    <w:rsid w:val="00893F00"/>
    <w:rsid w:val="008941FF"/>
    <w:rsid w:val="00894F1D"/>
    <w:rsid w:val="00897053"/>
    <w:rsid w:val="008A030C"/>
    <w:rsid w:val="008A08EC"/>
    <w:rsid w:val="008A0FD2"/>
    <w:rsid w:val="008A1784"/>
    <w:rsid w:val="008A1C78"/>
    <w:rsid w:val="008A37FF"/>
    <w:rsid w:val="008A44CC"/>
    <w:rsid w:val="008A469B"/>
    <w:rsid w:val="008A48A6"/>
    <w:rsid w:val="008A4928"/>
    <w:rsid w:val="008A4A5E"/>
    <w:rsid w:val="008A4F48"/>
    <w:rsid w:val="008A59E9"/>
    <w:rsid w:val="008A5CB1"/>
    <w:rsid w:val="008B15E3"/>
    <w:rsid w:val="008B162F"/>
    <w:rsid w:val="008B1D4F"/>
    <w:rsid w:val="008B1FF0"/>
    <w:rsid w:val="008B216C"/>
    <w:rsid w:val="008B2EF7"/>
    <w:rsid w:val="008B483E"/>
    <w:rsid w:val="008B5F00"/>
    <w:rsid w:val="008B60E9"/>
    <w:rsid w:val="008B6D75"/>
    <w:rsid w:val="008B7F76"/>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A45"/>
    <w:rsid w:val="008D1AA9"/>
    <w:rsid w:val="008D1B17"/>
    <w:rsid w:val="008D1DB6"/>
    <w:rsid w:val="008D2D20"/>
    <w:rsid w:val="008D6B3F"/>
    <w:rsid w:val="008E0416"/>
    <w:rsid w:val="008E0EB6"/>
    <w:rsid w:val="008E12F8"/>
    <w:rsid w:val="008E17F0"/>
    <w:rsid w:val="008E2C98"/>
    <w:rsid w:val="008E3D19"/>
    <w:rsid w:val="008E614A"/>
    <w:rsid w:val="008E6704"/>
    <w:rsid w:val="008E760A"/>
    <w:rsid w:val="008E76A6"/>
    <w:rsid w:val="008F0229"/>
    <w:rsid w:val="008F0605"/>
    <w:rsid w:val="008F0E63"/>
    <w:rsid w:val="008F197C"/>
    <w:rsid w:val="008F5DB4"/>
    <w:rsid w:val="008F672C"/>
    <w:rsid w:val="008F6FE3"/>
    <w:rsid w:val="008F7903"/>
    <w:rsid w:val="008F7D6D"/>
    <w:rsid w:val="008F7DF2"/>
    <w:rsid w:val="0090025D"/>
    <w:rsid w:val="00900BEF"/>
    <w:rsid w:val="009014FC"/>
    <w:rsid w:val="009015B4"/>
    <w:rsid w:val="00902015"/>
    <w:rsid w:val="00904257"/>
    <w:rsid w:val="0090490C"/>
    <w:rsid w:val="0090537A"/>
    <w:rsid w:val="009057AA"/>
    <w:rsid w:val="00906662"/>
    <w:rsid w:val="00906EE0"/>
    <w:rsid w:val="0090740B"/>
    <w:rsid w:val="00907EB0"/>
    <w:rsid w:val="009106FA"/>
    <w:rsid w:val="00911BD0"/>
    <w:rsid w:val="00911EB1"/>
    <w:rsid w:val="0091233D"/>
    <w:rsid w:val="009151B8"/>
    <w:rsid w:val="0091538B"/>
    <w:rsid w:val="009173A0"/>
    <w:rsid w:val="0092174D"/>
    <w:rsid w:val="0092375A"/>
    <w:rsid w:val="00923A7D"/>
    <w:rsid w:val="00923B26"/>
    <w:rsid w:val="00926B89"/>
    <w:rsid w:val="00927C1B"/>
    <w:rsid w:val="00930E05"/>
    <w:rsid w:val="009312F0"/>
    <w:rsid w:val="00934371"/>
    <w:rsid w:val="00934470"/>
    <w:rsid w:val="00934C2E"/>
    <w:rsid w:val="00935344"/>
    <w:rsid w:val="0093589E"/>
    <w:rsid w:val="0093615C"/>
    <w:rsid w:val="009367F5"/>
    <w:rsid w:val="00936D93"/>
    <w:rsid w:val="00937D45"/>
    <w:rsid w:val="009418C7"/>
    <w:rsid w:val="00942421"/>
    <w:rsid w:val="00942586"/>
    <w:rsid w:val="00942A8D"/>
    <w:rsid w:val="00945C17"/>
    <w:rsid w:val="00947C57"/>
    <w:rsid w:val="00950198"/>
    <w:rsid w:val="00950B60"/>
    <w:rsid w:val="00950FCA"/>
    <w:rsid w:val="009519B2"/>
    <w:rsid w:val="00951BDD"/>
    <w:rsid w:val="009520F6"/>
    <w:rsid w:val="00952B67"/>
    <w:rsid w:val="00952D8F"/>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E4"/>
    <w:rsid w:val="00971263"/>
    <w:rsid w:val="00972044"/>
    <w:rsid w:val="00975CE0"/>
    <w:rsid w:val="009761CF"/>
    <w:rsid w:val="00976391"/>
    <w:rsid w:val="009772F8"/>
    <w:rsid w:val="009807B3"/>
    <w:rsid w:val="00980867"/>
    <w:rsid w:val="009814E8"/>
    <w:rsid w:val="00981BB9"/>
    <w:rsid w:val="009821D2"/>
    <w:rsid w:val="009822BD"/>
    <w:rsid w:val="009835D9"/>
    <w:rsid w:val="009840F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D33"/>
    <w:rsid w:val="009B5E67"/>
    <w:rsid w:val="009B6804"/>
    <w:rsid w:val="009B6C15"/>
    <w:rsid w:val="009B789C"/>
    <w:rsid w:val="009C0091"/>
    <w:rsid w:val="009C07F3"/>
    <w:rsid w:val="009C09D6"/>
    <w:rsid w:val="009C1246"/>
    <w:rsid w:val="009C12AB"/>
    <w:rsid w:val="009C14ED"/>
    <w:rsid w:val="009C151D"/>
    <w:rsid w:val="009C1998"/>
    <w:rsid w:val="009C2D8C"/>
    <w:rsid w:val="009C3FC7"/>
    <w:rsid w:val="009C4395"/>
    <w:rsid w:val="009C4BA7"/>
    <w:rsid w:val="009C58E1"/>
    <w:rsid w:val="009C5C95"/>
    <w:rsid w:val="009C609B"/>
    <w:rsid w:val="009C6293"/>
    <w:rsid w:val="009C68C4"/>
    <w:rsid w:val="009C7389"/>
    <w:rsid w:val="009D01C2"/>
    <w:rsid w:val="009D074E"/>
    <w:rsid w:val="009D123E"/>
    <w:rsid w:val="009D150B"/>
    <w:rsid w:val="009D192B"/>
    <w:rsid w:val="009D193B"/>
    <w:rsid w:val="009D239B"/>
    <w:rsid w:val="009D2E6B"/>
    <w:rsid w:val="009D361F"/>
    <w:rsid w:val="009D3A4F"/>
    <w:rsid w:val="009D51EB"/>
    <w:rsid w:val="009D534A"/>
    <w:rsid w:val="009D5459"/>
    <w:rsid w:val="009E051A"/>
    <w:rsid w:val="009E2F6A"/>
    <w:rsid w:val="009E3D4D"/>
    <w:rsid w:val="009E4567"/>
    <w:rsid w:val="009E5AD2"/>
    <w:rsid w:val="009E5E33"/>
    <w:rsid w:val="009E752B"/>
    <w:rsid w:val="009E7CAE"/>
    <w:rsid w:val="009F00BC"/>
    <w:rsid w:val="009F0BD4"/>
    <w:rsid w:val="009F1A24"/>
    <w:rsid w:val="009F1B24"/>
    <w:rsid w:val="009F27A7"/>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2DA"/>
    <w:rsid w:val="00A0696D"/>
    <w:rsid w:val="00A069BE"/>
    <w:rsid w:val="00A07106"/>
    <w:rsid w:val="00A1003A"/>
    <w:rsid w:val="00A10BDE"/>
    <w:rsid w:val="00A110C7"/>
    <w:rsid w:val="00A118D1"/>
    <w:rsid w:val="00A12779"/>
    <w:rsid w:val="00A131A8"/>
    <w:rsid w:val="00A1403A"/>
    <w:rsid w:val="00A1416A"/>
    <w:rsid w:val="00A1569B"/>
    <w:rsid w:val="00A15FAA"/>
    <w:rsid w:val="00A17EAF"/>
    <w:rsid w:val="00A20CB1"/>
    <w:rsid w:val="00A210AA"/>
    <w:rsid w:val="00A21470"/>
    <w:rsid w:val="00A22753"/>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5C9"/>
    <w:rsid w:val="00A438D9"/>
    <w:rsid w:val="00A446C3"/>
    <w:rsid w:val="00A44836"/>
    <w:rsid w:val="00A44A84"/>
    <w:rsid w:val="00A45638"/>
    <w:rsid w:val="00A46B5B"/>
    <w:rsid w:val="00A473E4"/>
    <w:rsid w:val="00A47CC6"/>
    <w:rsid w:val="00A47F95"/>
    <w:rsid w:val="00A50C5F"/>
    <w:rsid w:val="00A51563"/>
    <w:rsid w:val="00A51748"/>
    <w:rsid w:val="00A51D52"/>
    <w:rsid w:val="00A53003"/>
    <w:rsid w:val="00A53235"/>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C00"/>
    <w:rsid w:val="00A73B63"/>
    <w:rsid w:val="00A7456F"/>
    <w:rsid w:val="00A746AE"/>
    <w:rsid w:val="00A74961"/>
    <w:rsid w:val="00A74DEE"/>
    <w:rsid w:val="00A75755"/>
    <w:rsid w:val="00A76141"/>
    <w:rsid w:val="00A767CC"/>
    <w:rsid w:val="00A76903"/>
    <w:rsid w:val="00A7757A"/>
    <w:rsid w:val="00A7791F"/>
    <w:rsid w:val="00A77F39"/>
    <w:rsid w:val="00A8109F"/>
    <w:rsid w:val="00A81233"/>
    <w:rsid w:val="00A819F5"/>
    <w:rsid w:val="00A8265C"/>
    <w:rsid w:val="00A83682"/>
    <w:rsid w:val="00A8447E"/>
    <w:rsid w:val="00A84ADD"/>
    <w:rsid w:val="00A86847"/>
    <w:rsid w:val="00A86B4F"/>
    <w:rsid w:val="00A904DB"/>
    <w:rsid w:val="00A90D2B"/>
    <w:rsid w:val="00A9186F"/>
    <w:rsid w:val="00A9190D"/>
    <w:rsid w:val="00A92D85"/>
    <w:rsid w:val="00A93620"/>
    <w:rsid w:val="00A941E0"/>
    <w:rsid w:val="00A94865"/>
    <w:rsid w:val="00A951A6"/>
    <w:rsid w:val="00A95254"/>
    <w:rsid w:val="00A964B8"/>
    <w:rsid w:val="00A964DC"/>
    <w:rsid w:val="00A96D7B"/>
    <w:rsid w:val="00A96E57"/>
    <w:rsid w:val="00A9719F"/>
    <w:rsid w:val="00A971BA"/>
    <w:rsid w:val="00A97625"/>
    <w:rsid w:val="00A97CE6"/>
    <w:rsid w:val="00AA0654"/>
    <w:rsid w:val="00AA11D6"/>
    <w:rsid w:val="00AA170E"/>
    <w:rsid w:val="00AA27DB"/>
    <w:rsid w:val="00AA2B50"/>
    <w:rsid w:val="00AA3334"/>
    <w:rsid w:val="00AA3970"/>
    <w:rsid w:val="00AA41C0"/>
    <w:rsid w:val="00AA49BE"/>
    <w:rsid w:val="00AA5503"/>
    <w:rsid w:val="00AA5E5D"/>
    <w:rsid w:val="00AA6E53"/>
    <w:rsid w:val="00AA7DA8"/>
    <w:rsid w:val="00AB3BD1"/>
    <w:rsid w:val="00AB443B"/>
    <w:rsid w:val="00AB4A09"/>
    <w:rsid w:val="00AB4AFA"/>
    <w:rsid w:val="00AB51CF"/>
    <w:rsid w:val="00AB59A9"/>
    <w:rsid w:val="00AB5DB5"/>
    <w:rsid w:val="00AB713D"/>
    <w:rsid w:val="00AB7E31"/>
    <w:rsid w:val="00AC0322"/>
    <w:rsid w:val="00AC0A18"/>
    <w:rsid w:val="00AC1F7B"/>
    <w:rsid w:val="00AC2D32"/>
    <w:rsid w:val="00AC3D02"/>
    <w:rsid w:val="00AC450A"/>
    <w:rsid w:val="00AC4A6A"/>
    <w:rsid w:val="00AC4C52"/>
    <w:rsid w:val="00AC4CDB"/>
    <w:rsid w:val="00AC4EB8"/>
    <w:rsid w:val="00AC5656"/>
    <w:rsid w:val="00AC7FB4"/>
    <w:rsid w:val="00AD0290"/>
    <w:rsid w:val="00AD0794"/>
    <w:rsid w:val="00AD0A22"/>
    <w:rsid w:val="00AD162D"/>
    <w:rsid w:val="00AD1948"/>
    <w:rsid w:val="00AD2128"/>
    <w:rsid w:val="00AD27B0"/>
    <w:rsid w:val="00AD442F"/>
    <w:rsid w:val="00AD5A11"/>
    <w:rsid w:val="00AD67C7"/>
    <w:rsid w:val="00AE0983"/>
    <w:rsid w:val="00AE0B99"/>
    <w:rsid w:val="00AE1472"/>
    <w:rsid w:val="00AE1CA8"/>
    <w:rsid w:val="00AE2732"/>
    <w:rsid w:val="00AE51ED"/>
    <w:rsid w:val="00AE555A"/>
    <w:rsid w:val="00AE58A6"/>
    <w:rsid w:val="00AE6A23"/>
    <w:rsid w:val="00AE6C6F"/>
    <w:rsid w:val="00AE77DB"/>
    <w:rsid w:val="00AE7A72"/>
    <w:rsid w:val="00AE7A8D"/>
    <w:rsid w:val="00AE7BDE"/>
    <w:rsid w:val="00AF0591"/>
    <w:rsid w:val="00AF0655"/>
    <w:rsid w:val="00AF09FB"/>
    <w:rsid w:val="00AF1BA1"/>
    <w:rsid w:val="00AF3346"/>
    <w:rsid w:val="00AF3369"/>
    <w:rsid w:val="00AF3A96"/>
    <w:rsid w:val="00AF3AE7"/>
    <w:rsid w:val="00AF3B3F"/>
    <w:rsid w:val="00AF3EBA"/>
    <w:rsid w:val="00AF4A9B"/>
    <w:rsid w:val="00AF6618"/>
    <w:rsid w:val="00AF7393"/>
    <w:rsid w:val="00B014C2"/>
    <w:rsid w:val="00B0257E"/>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6E1C"/>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6B5B"/>
    <w:rsid w:val="00B5769D"/>
    <w:rsid w:val="00B57B4F"/>
    <w:rsid w:val="00B61BA6"/>
    <w:rsid w:val="00B6361C"/>
    <w:rsid w:val="00B66FB3"/>
    <w:rsid w:val="00B67B0A"/>
    <w:rsid w:val="00B67C1D"/>
    <w:rsid w:val="00B702BB"/>
    <w:rsid w:val="00B7146B"/>
    <w:rsid w:val="00B718FA"/>
    <w:rsid w:val="00B71D07"/>
    <w:rsid w:val="00B71DC3"/>
    <w:rsid w:val="00B71E39"/>
    <w:rsid w:val="00B7273D"/>
    <w:rsid w:val="00B72AE7"/>
    <w:rsid w:val="00B72CC6"/>
    <w:rsid w:val="00B738FB"/>
    <w:rsid w:val="00B741F2"/>
    <w:rsid w:val="00B753A3"/>
    <w:rsid w:val="00B75989"/>
    <w:rsid w:val="00B76F71"/>
    <w:rsid w:val="00B77B34"/>
    <w:rsid w:val="00B80993"/>
    <w:rsid w:val="00B80DC6"/>
    <w:rsid w:val="00B81E96"/>
    <w:rsid w:val="00B82343"/>
    <w:rsid w:val="00B829D5"/>
    <w:rsid w:val="00B8312C"/>
    <w:rsid w:val="00B85847"/>
    <w:rsid w:val="00B90041"/>
    <w:rsid w:val="00B90A18"/>
    <w:rsid w:val="00B91779"/>
    <w:rsid w:val="00B91E98"/>
    <w:rsid w:val="00B92AF9"/>
    <w:rsid w:val="00B932E2"/>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4B"/>
    <w:rsid w:val="00BC19AC"/>
    <w:rsid w:val="00BC1CE4"/>
    <w:rsid w:val="00BC23D0"/>
    <w:rsid w:val="00BC2519"/>
    <w:rsid w:val="00BC255C"/>
    <w:rsid w:val="00BC3455"/>
    <w:rsid w:val="00BC34D0"/>
    <w:rsid w:val="00BC36C1"/>
    <w:rsid w:val="00BC59A3"/>
    <w:rsid w:val="00BC65E3"/>
    <w:rsid w:val="00BD0133"/>
    <w:rsid w:val="00BD0EB8"/>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03"/>
    <w:rsid w:val="00BE7103"/>
    <w:rsid w:val="00BE7F17"/>
    <w:rsid w:val="00BE7FD8"/>
    <w:rsid w:val="00BF0D2F"/>
    <w:rsid w:val="00BF126A"/>
    <w:rsid w:val="00BF1E2A"/>
    <w:rsid w:val="00BF2243"/>
    <w:rsid w:val="00BF2703"/>
    <w:rsid w:val="00BF3B2E"/>
    <w:rsid w:val="00BF3B6F"/>
    <w:rsid w:val="00BF4C3A"/>
    <w:rsid w:val="00BF51D4"/>
    <w:rsid w:val="00BF5786"/>
    <w:rsid w:val="00BF7149"/>
    <w:rsid w:val="00BF7AB3"/>
    <w:rsid w:val="00BF7F67"/>
    <w:rsid w:val="00C00D80"/>
    <w:rsid w:val="00C01033"/>
    <w:rsid w:val="00C0156F"/>
    <w:rsid w:val="00C0157E"/>
    <w:rsid w:val="00C01BAC"/>
    <w:rsid w:val="00C0214E"/>
    <w:rsid w:val="00C0236F"/>
    <w:rsid w:val="00C02871"/>
    <w:rsid w:val="00C03038"/>
    <w:rsid w:val="00C034A9"/>
    <w:rsid w:val="00C03BC6"/>
    <w:rsid w:val="00C04422"/>
    <w:rsid w:val="00C0676D"/>
    <w:rsid w:val="00C06875"/>
    <w:rsid w:val="00C105ED"/>
    <w:rsid w:val="00C107BF"/>
    <w:rsid w:val="00C12416"/>
    <w:rsid w:val="00C137F5"/>
    <w:rsid w:val="00C14B74"/>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23E6"/>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B45"/>
    <w:rsid w:val="00C46228"/>
    <w:rsid w:val="00C46339"/>
    <w:rsid w:val="00C474F0"/>
    <w:rsid w:val="00C47B3F"/>
    <w:rsid w:val="00C51CC5"/>
    <w:rsid w:val="00C52444"/>
    <w:rsid w:val="00C52C13"/>
    <w:rsid w:val="00C530DD"/>
    <w:rsid w:val="00C53971"/>
    <w:rsid w:val="00C540B4"/>
    <w:rsid w:val="00C541F2"/>
    <w:rsid w:val="00C54513"/>
    <w:rsid w:val="00C548C2"/>
    <w:rsid w:val="00C5511B"/>
    <w:rsid w:val="00C55399"/>
    <w:rsid w:val="00C563ED"/>
    <w:rsid w:val="00C56801"/>
    <w:rsid w:val="00C578D2"/>
    <w:rsid w:val="00C60608"/>
    <w:rsid w:val="00C627BE"/>
    <w:rsid w:val="00C64546"/>
    <w:rsid w:val="00C648AC"/>
    <w:rsid w:val="00C65131"/>
    <w:rsid w:val="00C6579C"/>
    <w:rsid w:val="00C66615"/>
    <w:rsid w:val="00C66957"/>
    <w:rsid w:val="00C67060"/>
    <w:rsid w:val="00C67AC5"/>
    <w:rsid w:val="00C70037"/>
    <w:rsid w:val="00C712B2"/>
    <w:rsid w:val="00C71E0D"/>
    <w:rsid w:val="00C7263C"/>
    <w:rsid w:val="00C74B22"/>
    <w:rsid w:val="00C7500E"/>
    <w:rsid w:val="00C75299"/>
    <w:rsid w:val="00C76599"/>
    <w:rsid w:val="00C76BBA"/>
    <w:rsid w:val="00C76DE8"/>
    <w:rsid w:val="00C775F6"/>
    <w:rsid w:val="00C77744"/>
    <w:rsid w:val="00C77E48"/>
    <w:rsid w:val="00C80BE3"/>
    <w:rsid w:val="00C80E4A"/>
    <w:rsid w:val="00C80EAD"/>
    <w:rsid w:val="00C838CC"/>
    <w:rsid w:val="00C83CA4"/>
    <w:rsid w:val="00C83D2F"/>
    <w:rsid w:val="00C845DE"/>
    <w:rsid w:val="00C869F8"/>
    <w:rsid w:val="00C871EF"/>
    <w:rsid w:val="00C87EF3"/>
    <w:rsid w:val="00C910E9"/>
    <w:rsid w:val="00C91B18"/>
    <w:rsid w:val="00C93857"/>
    <w:rsid w:val="00C93C88"/>
    <w:rsid w:val="00C948FD"/>
    <w:rsid w:val="00C96367"/>
    <w:rsid w:val="00C9791E"/>
    <w:rsid w:val="00CA0156"/>
    <w:rsid w:val="00CA089A"/>
    <w:rsid w:val="00CA0B4B"/>
    <w:rsid w:val="00CA1995"/>
    <w:rsid w:val="00CA1C8E"/>
    <w:rsid w:val="00CA5B19"/>
    <w:rsid w:val="00CA6115"/>
    <w:rsid w:val="00CA6632"/>
    <w:rsid w:val="00CA6A05"/>
    <w:rsid w:val="00CA7003"/>
    <w:rsid w:val="00CA76A1"/>
    <w:rsid w:val="00CB1352"/>
    <w:rsid w:val="00CB285D"/>
    <w:rsid w:val="00CB4CAC"/>
    <w:rsid w:val="00CB538F"/>
    <w:rsid w:val="00CB690A"/>
    <w:rsid w:val="00CB7A5F"/>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C4"/>
    <w:rsid w:val="00CE034E"/>
    <w:rsid w:val="00CE13D0"/>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C5B"/>
    <w:rsid w:val="00D05E07"/>
    <w:rsid w:val="00D07514"/>
    <w:rsid w:val="00D10388"/>
    <w:rsid w:val="00D12C49"/>
    <w:rsid w:val="00D1331A"/>
    <w:rsid w:val="00D1334E"/>
    <w:rsid w:val="00D133A7"/>
    <w:rsid w:val="00D1382A"/>
    <w:rsid w:val="00D14923"/>
    <w:rsid w:val="00D1496F"/>
    <w:rsid w:val="00D1621C"/>
    <w:rsid w:val="00D2130C"/>
    <w:rsid w:val="00D21661"/>
    <w:rsid w:val="00D21FA0"/>
    <w:rsid w:val="00D226CE"/>
    <w:rsid w:val="00D22E63"/>
    <w:rsid w:val="00D237E7"/>
    <w:rsid w:val="00D23C21"/>
    <w:rsid w:val="00D25AC5"/>
    <w:rsid w:val="00D26EA7"/>
    <w:rsid w:val="00D27255"/>
    <w:rsid w:val="00D27516"/>
    <w:rsid w:val="00D27875"/>
    <w:rsid w:val="00D27A9C"/>
    <w:rsid w:val="00D30686"/>
    <w:rsid w:val="00D31DC4"/>
    <w:rsid w:val="00D328F9"/>
    <w:rsid w:val="00D32C9F"/>
    <w:rsid w:val="00D32CAC"/>
    <w:rsid w:val="00D3371A"/>
    <w:rsid w:val="00D36CCC"/>
    <w:rsid w:val="00D36CCD"/>
    <w:rsid w:val="00D37AF3"/>
    <w:rsid w:val="00D40041"/>
    <w:rsid w:val="00D40158"/>
    <w:rsid w:val="00D41C1C"/>
    <w:rsid w:val="00D4330C"/>
    <w:rsid w:val="00D448A4"/>
    <w:rsid w:val="00D4537D"/>
    <w:rsid w:val="00D458D4"/>
    <w:rsid w:val="00D46838"/>
    <w:rsid w:val="00D469AD"/>
    <w:rsid w:val="00D46AB4"/>
    <w:rsid w:val="00D46E60"/>
    <w:rsid w:val="00D47A5E"/>
    <w:rsid w:val="00D50938"/>
    <w:rsid w:val="00D50BA7"/>
    <w:rsid w:val="00D51063"/>
    <w:rsid w:val="00D5129F"/>
    <w:rsid w:val="00D51F79"/>
    <w:rsid w:val="00D529A9"/>
    <w:rsid w:val="00D52E2D"/>
    <w:rsid w:val="00D52F34"/>
    <w:rsid w:val="00D55084"/>
    <w:rsid w:val="00D55857"/>
    <w:rsid w:val="00D579EB"/>
    <w:rsid w:val="00D60D89"/>
    <w:rsid w:val="00D614D5"/>
    <w:rsid w:val="00D621BE"/>
    <w:rsid w:val="00D6339A"/>
    <w:rsid w:val="00D64BFB"/>
    <w:rsid w:val="00D65637"/>
    <w:rsid w:val="00D65DB5"/>
    <w:rsid w:val="00D678A8"/>
    <w:rsid w:val="00D710EE"/>
    <w:rsid w:val="00D7132C"/>
    <w:rsid w:val="00D72284"/>
    <w:rsid w:val="00D732DF"/>
    <w:rsid w:val="00D733BE"/>
    <w:rsid w:val="00D73732"/>
    <w:rsid w:val="00D738BB"/>
    <w:rsid w:val="00D75FD4"/>
    <w:rsid w:val="00D765CA"/>
    <w:rsid w:val="00D80624"/>
    <w:rsid w:val="00D80AF2"/>
    <w:rsid w:val="00D82F56"/>
    <w:rsid w:val="00D83241"/>
    <w:rsid w:val="00D84153"/>
    <w:rsid w:val="00D841E6"/>
    <w:rsid w:val="00D84DCF"/>
    <w:rsid w:val="00D85C3D"/>
    <w:rsid w:val="00D87221"/>
    <w:rsid w:val="00D87B7A"/>
    <w:rsid w:val="00D87FEA"/>
    <w:rsid w:val="00D9022E"/>
    <w:rsid w:val="00D902CA"/>
    <w:rsid w:val="00D91217"/>
    <w:rsid w:val="00D93697"/>
    <w:rsid w:val="00D93D2F"/>
    <w:rsid w:val="00D945F4"/>
    <w:rsid w:val="00D95377"/>
    <w:rsid w:val="00D96E0E"/>
    <w:rsid w:val="00D96FF5"/>
    <w:rsid w:val="00D97F1A"/>
    <w:rsid w:val="00DA29D5"/>
    <w:rsid w:val="00DA2AA6"/>
    <w:rsid w:val="00DA3AEF"/>
    <w:rsid w:val="00DA4A95"/>
    <w:rsid w:val="00DA5C7E"/>
    <w:rsid w:val="00DA5E2A"/>
    <w:rsid w:val="00DA618C"/>
    <w:rsid w:val="00DA7F6E"/>
    <w:rsid w:val="00DB191A"/>
    <w:rsid w:val="00DB1C5D"/>
    <w:rsid w:val="00DB284E"/>
    <w:rsid w:val="00DB322D"/>
    <w:rsid w:val="00DB38B6"/>
    <w:rsid w:val="00DB4D35"/>
    <w:rsid w:val="00DB5B57"/>
    <w:rsid w:val="00DB6FED"/>
    <w:rsid w:val="00DC05E2"/>
    <w:rsid w:val="00DC0A91"/>
    <w:rsid w:val="00DC1357"/>
    <w:rsid w:val="00DC3C9F"/>
    <w:rsid w:val="00DC40B9"/>
    <w:rsid w:val="00DC4247"/>
    <w:rsid w:val="00DC49E8"/>
    <w:rsid w:val="00DC4A42"/>
    <w:rsid w:val="00DC5335"/>
    <w:rsid w:val="00DC5DC6"/>
    <w:rsid w:val="00DC63A1"/>
    <w:rsid w:val="00DC66C7"/>
    <w:rsid w:val="00DC7E89"/>
    <w:rsid w:val="00DD0926"/>
    <w:rsid w:val="00DD1FA5"/>
    <w:rsid w:val="00DD278C"/>
    <w:rsid w:val="00DD2B73"/>
    <w:rsid w:val="00DD336E"/>
    <w:rsid w:val="00DD47B2"/>
    <w:rsid w:val="00DD5B62"/>
    <w:rsid w:val="00DD6825"/>
    <w:rsid w:val="00DD6A08"/>
    <w:rsid w:val="00DE2B7E"/>
    <w:rsid w:val="00DE325F"/>
    <w:rsid w:val="00DE4468"/>
    <w:rsid w:val="00DE4D23"/>
    <w:rsid w:val="00DE4FE3"/>
    <w:rsid w:val="00DE565A"/>
    <w:rsid w:val="00DE5DC1"/>
    <w:rsid w:val="00DE73C0"/>
    <w:rsid w:val="00DE7993"/>
    <w:rsid w:val="00DF01FB"/>
    <w:rsid w:val="00DF0A26"/>
    <w:rsid w:val="00DF1A53"/>
    <w:rsid w:val="00DF2E05"/>
    <w:rsid w:val="00DF35F4"/>
    <w:rsid w:val="00DF54A8"/>
    <w:rsid w:val="00DF65BD"/>
    <w:rsid w:val="00DF6E9D"/>
    <w:rsid w:val="00DF71DF"/>
    <w:rsid w:val="00DF7AE0"/>
    <w:rsid w:val="00E00168"/>
    <w:rsid w:val="00E01BFB"/>
    <w:rsid w:val="00E01E14"/>
    <w:rsid w:val="00E01E30"/>
    <w:rsid w:val="00E04CEE"/>
    <w:rsid w:val="00E04DF6"/>
    <w:rsid w:val="00E0534C"/>
    <w:rsid w:val="00E05B75"/>
    <w:rsid w:val="00E05D7F"/>
    <w:rsid w:val="00E06CF7"/>
    <w:rsid w:val="00E0753B"/>
    <w:rsid w:val="00E0784B"/>
    <w:rsid w:val="00E07AAF"/>
    <w:rsid w:val="00E07F98"/>
    <w:rsid w:val="00E10CF7"/>
    <w:rsid w:val="00E12018"/>
    <w:rsid w:val="00E13BF6"/>
    <w:rsid w:val="00E14809"/>
    <w:rsid w:val="00E15529"/>
    <w:rsid w:val="00E15C61"/>
    <w:rsid w:val="00E16295"/>
    <w:rsid w:val="00E16F6D"/>
    <w:rsid w:val="00E20317"/>
    <w:rsid w:val="00E20D88"/>
    <w:rsid w:val="00E210B3"/>
    <w:rsid w:val="00E217FF"/>
    <w:rsid w:val="00E21E7A"/>
    <w:rsid w:val="00E2211F"/>
    <w:rsid w:val="00E221DB"/>
    <w:rsid w:val="00E2227B"/>
    <w:rsid w:val="00E225DD"/>
    <w:rsid w:val="00E2280C"/>
    <w:rsid w:val="00E234EE"/>
    <w:rsid w:val="00E239BA"/>
    <w:rsid w:val="00E2447A"/>
    <w:rsid w:val="00E25148"/>
    <w:rsid w:val="00E256DA"/>
    <w:rsid w:val="00E256F5"/>
    <w:rsid w:val="00E25BC5"/>
    <w:rsid w:val="00E25FC8"/>
    <w:rsid w:val="00E262E8"/>
    <w:rsid w:val="00E26D39"/>
    <w:rsid w:val="00E2783F"/>
    <w:rsid w:val="00E27D0C"/>
    <w:rsid w:val="00E30D8C"/>
    <w:rsid w:val="00E30F53"/>
    <w:rsid w:val="00E311F4"/>
    <w:rsid w:val="00E3203C"/>
    <w:rsid w:val="00E332E9"/>
    <w:rsid w:val="00E344CB"/>
    <w:rsid w:val="00E34DD8"/>
    <w:rsid w:val="00E35370"/>
    <w:rsid w:val="00E3608C"/>
    <w:rsid w:val="00E36FEE"/>
    <w:rsid w:val="00E371E6"/>
    <w:rsid w:val="00E37807"/>
    <w:rsid w:val="00E37B0A"/>
    <w:rsid w:val="00E400A9"/>
    <w:rsid w:val="00E4178A"/>
    <w:rsid w:val="00E41B93"/>
    <w:rsid w:val="00E4287B"/>
    <w:rsid w:val="00E45525"/>
    <w:rsid w:val="00E45B6F"/>
    <w:rsid w:val="00E46ECD"/>
    <w:rsid w:val="00E46FFA"/>
    <w:rsid w:val="00E47632"/>
    <w:rsid w:val="00E50E82"/>
    <w:rsid w:val="00E52155"/>
    <w:rsid w:val="00E52E97"/>
    <w:rsid w:val="00E538E3"/>
    <w:rsid w:val="00E54D1D"/>
    <w:rsid w:val="00E55670"/>
    <w:rsid w:val="00E557D6"/>
    <w:rsid w:val="00E55BF9"/>
    <w:rsid w:val="00E55CA3"/>
    <w:rsid w:val="00E57CA8"/>
    <w:rsid w:val="00E57E85"/>
    <w:rsid w:val="00E63645"/>
    <w:rsid w:val="00E63679"/>
    <w:rsid w:val="00E636FF"/>
    <w:rsid w:val="00E656D1"/>
    <w:rsid w:val="00E65B67"/>
    <w:rsid w:val="00E65E21"/>
    <w:rsid w:val="00E66033"/>
    <w:rsid w:val="00E6696D"/>
    <w:rsid w:val="00E66E69"/>
    <w:rsid w:val="00E676F0"/>
    <w:rsid w:val="00E67CCB"/>
    <w:rsid w:val="00E72791"/>
    <w:rsid w:val="00E72A6B"/>
    <w:rsid w:val="00E72C53"/>
    <w:rsid w:val="00E73FF9"/>
    <w:rsid w:val="00E74A85"/>
    <w:rsid w:val="00E75763"/>
    <w:rsid w:val="00E75C05"/>
    <w:rsid w:val="00E767EE"/>
    <w:rsid w:val="00E76FAD"/>
    <w:rsid w:val="00E7788F"/>
    <w:rsid w:val="00E81533"/>
    <w:rsid w:val="00E82993"/>
    <w:rsid w:val="00E82A74"/>
    <w:rsid w:val="00E82F57"/>
    <w:rsid w:val="00E8347A"/>
    <w:rsid w:val="00E8348F"/>
    <w:rsid w:val="00E847BC"/>
    <w:rsid w:val="00E84E20"/>
    <w:rsid w:val="00E8578D"/>
    <w:rsid w:val="00E85E77"/>
    <w:rsid w:val="00E91093"/>
    <w:rsid w:val="00E91498"/>
    <w:rsid w:val="00E91691"/>
    <w:rsid w:val="00E9296B"/>
    <w:rsid w:val="00E92C8C"/>
    <w:rsid w:val="00E93CFB"/>
    <w:rsid w:val="00E94931"/>
    <w:rsid w:val="00E958DD"/>
    <w:rsid w:val="00E95BA9"/>
    <w:rsid w:val="00E9637F"/>
    <w:rsid w:val="00EA07DC"/>
    <w:rsid w:val="00EA0C70"/>
    <w:rsid w:val="00EA1675"/>
    <w:rsid w:val="00EA17E6"/>
    <w:rsid w:val="00EA1D56"/>
    <w:rsid w:val="00EA28B3"/>
    <w:rsid w:val="00EA3201"/>
    <w:rsid w:val="00EA34FE"/>
    <w:rsid w:val="00EA3F7C"/>
    <w:rsid w:val="00EA4289"/>
    <w:rsid w:val="00EA4F84"/>
    <w:rsid w:val="00EA5004"/>
    <w:rsid w:val="00EA5A46"/>
    <w:rsid w:val="00EA6249"/>
    <w:rsid w:val="00EA7550"/>
    <w:rsid w:val="00EB0711"/>
    <w:rsid w:val="00EB09DB"/>
    <w:rsid w:val="00EB164E"/>
    <w:rsid w:val="00EB245F"/>
    <w:rsid w:val="00EB25FE"/>
    <w:rsid w:val="00EB291B"/>
    <w:rsid w:val="00EB33D4"/>
    <w:rsid w:val="00EB3646"/>
    <w:rsid w:val="00EB3CCD"/>
    <w:rsid w:val="00EB4FDF"/>
    <w:rsid w:val="00EB5000"/>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E03"/>
    <w:rsid w:val="00EC53AC"/>
    <w:rsid w:val="00EC6EB1"/>
    <w:rsid w:val="00EC78F4"/>
    <w:rsid w:val="00ED0096"/>
    <w:rsid w:val="00ED0544"/>
    <w:rsid w:val="00ED129B"/>
    <w:rsid w:val="00ED3462"/>
    <w:rsid w:val="00ED4E38"/>
    <w:rsid w:val="00ED5DA1"/>
    <w:rsid w:val="00ED6D7F"/>
    <w:rsid w:val="00ED7515"/>
    <w:rsid w:val="00EE11C0"/>
    <w:rsid w:val="00EE1219"/>
    <w:rsid w:val="00EE2FD9"/>
    <w:rsid w:val="00EE30F3"/>
    <w:rsid w:val="00EE3227"/>
    <w:rsid w:val="00EE42CC"/>
    <w:rsid w:val="00EE4662"/>
    <w:rsid w:val="00EE55B4"/>
    <w:rsid w:val="00EE66DA"/>
    <w:rsid w:val="00EE6717"/>
    <w:rsid w:val="00EE6A2D"/>
    <w:rsid w:val="00EE6D28"/>
    <w:rsid w:val="00EE78EC"/>
    <w:rsid w:val="00EF097E"/>
    <w:rsid w:val="00EF0CB6"/>
    <w:rsid w:val="00EF19F9"/>
    <w:rsid w:val="00EF1F0D"/>
    <w:rsid w:val="00EF275F"/>
    <w:rsid w:val="00EF2A78"/>
    <w:rsid w:val="00EF2A87"/>
    <w:rsid w:val="00EF3D08"/>
    <w:rsid w:val="00EF41DF"/>
    <w:rsid w:val="00EF48DB"/>
    <w:rsid w:val="00EF4A41"/>
    <w:rsid w:val="00EF4BE5"/>
    <w:rsid w:val="00EF4E42"/>
    <w:rsid w:val="00EF6C78"/>
    <w:rsid w:val="00EF6C9D"/>
    <w:rsid w:val="00EF6CE8"/>
    <w:rsid w:val="00F003A1"/>
    <w:rsid w:val="00F00A66"/>
    <w:rsid w:val="00F02431"/>
    <w:rsid w:val="00F02727"/>
    <w:rsid w:val="00F03889"/>
    <w:rsid w:val="00F05415"/>
    <w:rsid w:val="00F057B2"/>
    <w:rsid w:val="00F0628A"/>
    <w:rsid w:val="00F0699E"/>
    <w:rsid w:val="00F07A65"/>
    <w:rsid w:val="00F1002C"/>
    <w:rsid w:val="00F117CA"/>
    <w:rsid w:val="00F12167"/>
    <w:rsid w:val="00F13C7C"/>
    <w:rsid w:val="00F14A8A"/>
    <w:rsid w:val="00F150D7"/>
    <w:rsid w:val="00F151BF"/>
    <w:rsid w:val="00F15688"/>
    <w:rsid w:val="00F15F5D"/>
    <w:rsid w:val="00F1653D"/>
    <w:rsid w:val="00F17046"/>
    <w:rsid w:val="00F20241"/>
    <w:rsid w:val="00F20A8B"/>
    <w:rsid w:val="00F20C71"/>
    <w:rsid w:val="00F21320"/>
    <w:rsid w:val="00F218BA"/>
    <w:rsid w:val="00F22028"/>
    <w:rsid w:val="00F2234C"/>
    <w:rsid w:val="00F22C46"/>
    <w:rsid w:val="00F22CEE"/>
    <w:rsid w:val="00F23B28"/>
    <w:rsid w:val="00F2422D"/>
    <w:rsid w:val="00F25404"/>
    <w:rsid w:val="00F25F12"/>
    <w:rsid w:val="00F266B9"/>
    <w:rsid w:val="00F26B7C"/>
    <w:rsid w:val="00F30682"/>
    <w:rsid w:val="00F30A3A"/>
    <w:rsid w:val="00F30AD7"/>
    <w:rsid w:val="00F31A12"/>
    <w:rsid w:val="00F31FC9"/>
    <w:rsid w:val="00F326D3"/>
    <w:rsid w:val="00F32EAA"/>
    <w:rsid w:val="00F331F5"/>
    <w:rsid w:val="00F33AD0"/>
    <w:rsid w:val="00F36872"/>
    <w:rsid w:val="00F36E18"/>
    <w:rsid w:val="00F37BA2"/>
    <w:rsid w:val="00F40231"/>
    <w:rsid w:val="00F40EE5"/>
    <w:rsid w:val="00F429BE"/>
    <w:rsid w:val="00F43148"/>
    <w:rsid w:val="00F43588"/>
    <w:rsid w:val="00F44AF0"/>
    <w:rsid w:val="00F45049"/>
    <w:rsid w:val="00F45910"/>
    <w:rsid w:val="00F45EB4"/>
    <w:rsid w:val="00F46295"/>
    <w:rsid w:val="00F4677B"/>
    <w:rsid w:val="00F46867"/>
    <w:rsid w:val="00F47CC0"/>
    <w:rsid w:val="00F50975"/>
    <w:rsid w:val="00F51F96"/>
    <w:rsid w:val="00F52C3B"/>
    <w:rsid w:val="00F53417"/>
    <w:rsid w:val="00F53CEC"/>
    <w:rsid w:val="00F549D1"/>
    <w:rsid w:val="00F550D1"/>
    <w:rsid w:val="00F55732"/>
    <w:rsid w:val="00F55950"/>
    <w:rsid w:val="00F566A0"/>
    <w:rsid w:val="00F56BB9"/>
    <w:rsid w:val="00F56F6F"/>
    <w:rsid w:val="00F60CB6"/>
    <w:rsid w:val="00F61070"/>
    <w:rsid w:val="00F62FE9"/>
    <w:rsid w:val="00F63B06"/>
    <w:rsid w:val="00F64B9B"/>
    <w:rsid w:val="00F65A1B"/>
    <w:rsid w:val="00F66C8A"/>
    <w:rsid w:val="00F67522"/>
    <w:rsid w:val="00F67578"/>
    <w:rsid w:val="00F67C3F"/>
    <w:rsid w:val="00F715EC"/>
    <w:rsid w:val="00F72B8D"/>
    <w:rsid w:val="00F72DB4"/>
    <w:rsid w:val="00F73F19"/>
    <w:rsid w:val="00F7494B"/>
    <w:rsid w:val="00F76259"/>
    <w:rsid w:val="00F767C3"/>
    <w:rsid w:val="00F76BA0"/>
    <w:rsid w:val="00F77118"/>
    <w:rsid w:val="00F80E63"/>
    <w:rsid w:val="00F8116D"/>
    <w:rsid w:val="00F81180"/>
    <w:rsid w:val="00F82967"/>
    <w:rsid w:val="00F82C65"/>
    <w:rsid w:val="00F84102"/>
    <w:rsid w:val="00F84248"/>
    <w:rsid w:val="00F8481F"/>
    <w:rsid w:val="00F85923"/>
    <w:rsid w:val="00F861C4"/>
    <w:rsid w:val="00F87727"/>
    <w:rsid w:val="00F877DB"/>
    <w:rsid w:val="00F901CA"/>
    <w:rsid w:val="00F90AD9"/>
    <w:rsid w:val="00F934BB"/>
    <w:rsid w:val="00F93893"/>
    <w:rsid w:val="00F950EB"/>
    <w:rsid w:val="00F977B3"/>
    <w:rsid w:val="00F97C7B"/>
    <w:rsid w:val="00F97CAF"/>
    <w:rsid w:val="00FA018C"/>
    <w:rsid w:val="00FA02D8"/>
    <w:rsid w:val="00FA074F"/>
    <w:rsid w:val="00FA08EA"/>
    <w:rsid w:val="00FA132B"/>
    <w:rsid w:val="00FA1412"/>
    <w:rsid w:val="00FA1BEF"/>
    <w:rsid w:val="00FA217D"/>
    <w:rsid w:val="00FA43EE"/>
    <w:rsid w:val="00FA73F2"/>
    <w:rsid w:val="00FB1849"/>
    <w:rsid w:val="00FB2293"/>
    <w:rsid w:val="00FB3C13"/>
    <w:rsid w:val="00FB5464"/>
    <w:rsid w:val="00FB65D1"/>
    <w:rsid w:val="00FB6D54"/>
    <w:rsid w:val="00FB713A"/>
    <w:rsid w:val="00FC1B87"/>
    <w:rsid w:val="00FC2C86"/>
    <w:rsid w:val="00FC32DA"/>
    <w:rsid w:val="00FC34C6"/>
    <w:rsid w:val="00FC4794"/>
    <w:rsid w:val="00FC4F8A"/>
    <w:rsid w:val="00FC62DD"/>
    <w:rsid w:val="00FC647A"/>
    <w:rsid w:val="00FC74CA"/>
    <w:rsid w:val="00FC7FA1"/>
    <w:rsid w:val="00FD13D4"/>
    <w:rsid w:val="00FD18E6"/>
    <w:rsid w:val="00FD1E9F"/>
    <w:rsid w:val="00FD2291"/>
    <w:rsid w:val="00FD298F"/>
    <w:rsid w:val="00FD33DD"/>
    <w:rsid w:val="00FD6D1B"/>
    <w:rsid w:val="00FD7870"/>
    <w:rsid w:val="00FD7BCD"/>
    <w:rsid w:val="00FE1F7B"/>
    <w:rsid w:val="00FE367E"/>
    <w:rsid w:val="00FE3A40"/>
    <w:rsid w:val="00FE489D"/>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843FDD2-EE58-4B90-A44C-F93DDA5F1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334</Words>
  <Characters>1906</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CT-Shuzhen</cp:lastModifiedBy>
  <cp:revision>70</cp:revision>
  <cp:lastPrinted>2018-08-13T16:59:00Z</cp:lastPrinted>
  <dcterms:created xsi:type="dcterms:W3CDTF">2025-08-11T02:49:00Z</dcterms:created>
  <dcterms:modified xsi:type="dcterms:W3CDTF">2025-08-12T07:25:00Z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